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87EBB" w:rsidRDefault="00E668F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Лекция 11 Процесс разработки и специфицирования требований</w:t>
      </w:r>
    </w:p>
    <w:p w:rsidR="00287EBB" w:rsidRDefault="00E668F4">
      <w:pPr>
        <w:rPr>
          <w:b/>
          <w:bCs/>
        </w:rPr>
      </w:pPr>
      <w:r>
        <w:rPr>
          <w:b/>
          <w:bCs/>
        </w:rPr>
        <w:t>11.1</w:t>
      </w:r>
      <w:r>
        <w:rPr>
          <w:b/>
          <w:bCs/>
        </w:rPr>
        <w:tab/>
        <w:t>Определение и состав</w:t>
      </w:r>
    </w:p>
    <w:p w:rsidR="00287EBB" w:rsidRPr="00F95CCF" w:rsidRDefault="00E668F4" w:rsidP="00F95CC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95CCF">
        <w:rPr>
          <w:rFonts w:ascii="Times New Roman" w:hAnsi="Times New Roman" w:cs="Times New Roman"/>
          <w:sz w:val="28"/>
          <w:szCs w:val="28"/>
        </w:rPr>
        <w:t>Процесс, включающий в себя мероприятия (составляющие содержания этапов или подпроцессов), необходимые для создания и утверждения документа, содержащего спецификацию системных требований.</w:t>
      </w:r>
    </w:p>
    <w:p w:rsidR="00287EBB" w:rsidRPr="00F95CCF" w:rsidRDefault="00E668F4">
      <w:pPr>
        <w:rPr>
          <w:rFonts w:ascii="Times New Roman" w:hAnsi="Times New Roman" w:cs="Times New Roman"/>
          <w:sz w:val="28"/>
          <w:szCs w:val="28"/>
        </w:rPr>
      </w:pPr>
      <w:r w:rsidRPr="00F95CCF">
        <w:rPr>
          <w:rFonts w:ascii="Times New Roman" w:hAnsi="Times New Roman" w:cs="Times New Roman"/>
          <w:sz w:val="28"/>
          <w:szCs w:val="28"/>
        </w:rPr>
        <w:t>Четыре основных этапа процесса разработки требований:</w:t>
      </w:r>
    </w:p>
    <w:p w:rsidR="00287EBB" w:rsidRPr="00F95CCF" w:rsidRDefault="00E668F4">
      <w:pPr>
        <w:pStyle w:val="af8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95CCF">
        <w:rPr>
          <w:rFonts w:ascii="Times New Roman" w:hAnsi="Times New Roman" w:cs="Times New Roman"/>
          <w:sz w:val="28"/>
          <w:szCs w:val="28"/>
        </w:rPr>
        <w:t>Анализ технической осуществимости создания системы;</w:t>
      </w:r>
    </w:p>
    <w:p w:rsidR="00287EBB" w:rsidRPr="00F95CCF" w:rsidRDefault="00E668F4">
      <w:pPr>
        <w:pStyle w:val="af8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95CCF">
        <w:rPr>
          <w:rFonts w:ascii="Times New Roman" w:hAnsi="Times New Roman" w:cs="Times New Roman"/>
          <w:sz w:val="28"/>
          <w:szCs w:val="28"/>
        </w:rPr>
        <w:t>Формирование и анализ требований;</w:t>
      </w:r>
    </w:p>
    <w:p w:rsidR="00287EBB" w:rsidRPr="00F95CCF" w:rsidRDefault="00E668F4">
      <w:pPr>
        <w:pStyle w:val="af8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95CCF">
        <w:rPr>
          <w:rFonts w:ascii="Times New Roman" w:hAnsi="Times New Roman" w:cs="Times New Roman"/>
          <w:sz w:val="28"/>
          <w:szCs w:val="28"/>
        </w:rPr>
        <w:t>Специфицирование требований и создание соответствующей документации;</w:t>
      </w:r>
    </w:p>
    <w:p w:rsidR="00287EBB" w:rsidRPr="00F95CCF" w:rsidRDefault="00E668F4">
      <w:pPr>
        <w:pStyle w:val="af8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95CCF">
        <w:rPr>
          <w:rFonts w:ascii="Times New Roman" w:hAnsi="Times New Roman" w:cs="Times New Roman"/>
          <w:sz w:val="28"/>
          <w:szCs w:val="28"/>
        </w:rPr>
        <w:t>Аттестация требований.</w:t>
      </w:r>
    </w:p>
    <w:p w:rsidR="00287EBB" w:rsidRPr="00F95CCF" w:rsidRDefault="00E668F4">
      <w:pPr>
        <w:ind w:left="360"/>
        <w:rPr>
          <w:rFonts w:ascii="Times New Roman" w:hAnsi="Times New Roman" w:cs="Times New Roman"/>
          <w:sz w:val="28"/>
          <w:szCs w:val="28"/>
        </w:rPr>
      </w:pPr>
      <w:r w:rsidRPr="00F95CCF">
        <w:rPr>
          <w:rFonts w:ascii="Times New Roman" w:hAnsi="Times New Roman" w:cs="Times New Roman"/>
          <w:sz w:val="28"/>
          <w:szCs w:val="28"/>
        </w:rPr>
        <w:t>На рис. 11.1 показаны взаимосвязи между этапами, а также документы, которые должны создаваться по результатам этапов.</w:t>
      </w:r>
    </w:p>
    <w:p w:rsidR="00287EBB" w:rsidRDefault="00E668F4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>
            <wp:extent cx="5123815" cy="3010535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5538" t="27839" r="20433" b="5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81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EBB" w:rsidRDefault="00E668F4">
      <w:pPr>
        <w:ind w:left="360"/>
        <w:jc w:val="center"/>
      </w:pPr>
      <w:r>
        <w:t>Рис. 11.1. Процесс разработки требований</w:t>
      </w:r>
    </w:p>
    <w:p w:rsidR="00287EBB" w:rsidRPr="00F95CCF" w:rsidRDefault="00F95CCF" w:rsidP="00F95CCF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E668F4" w:rsidRPr="00F95CCF">
        <w:rPr>
          <w:rFonts w:ascii="Times New Roman" w:hAnsi="Times New Roman" w:cs="Times New Roman"/>
          <w:sz w:val="28"/>
          <w:szCs w:val="28"/>
        </w:rPr>
        <w:t>Как правило, в силу разнообразных причин требования к системам (особенно к сложным) могут меняться в процессе разработки этой системы. Поэтому к обозначенным выше этапам надо подключить процесс управления изменения системных требований.</w:t>
      </w:r>
    </w:p>
    <w:p w:rsidR="00287EBB" w:rsidRDefault="00287EBB">
      <w:pPr>
        <w:ind w:left="360"/>
        <w:jc w:val="center"/>
      </w:pPr>
    </w:p>
    <w:p w:rsidR="00287EBB" w:rsidRDefault="00287EBB">
      <w:pPr>
        <w:ind w:left="360"/>
        <w:jc w:val="center"/>
      </w:pPr>
    </w:p>
    <w:p w:rsidR="00287EBB" w:rsidRDefault="00287EBB">
      <w:pPr>
        <w:ind w:left="360"/>
        <w:jc w:val="center"/>
      </w:pPr>
    </w:p>
    <w:p w:rsidR="00287EBB" w:rsidRDefault="00287EBB">
      <w:pPr>
        <w:ind w:left="360"/>
        <w:jc w:val="center"/>
      </w:pPr>
    </w:p>
    <w:p w:rsidR="00287EBB" w:rsidRDefault="00287EBB">
      <w:pPr>
        <w:ind w:left="360"/>
        <w:jc w:val="center"/>
      </w:pPr>
    </w:p>
    <w:p w:rsidR="00287EBB" w:rsidRPr="00F95CCF" w:rsidRDefault="00E668F4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95CCF">
        <w:rPr>
          <w:rFonts w:ascii="Times New Roman" w:hAnsi="Times New Roman" w:cs="Times New Roman"/>
          <w:b/>
          <w:bCs/>
          <w:sz w:val="28"/>
          <w:szCs w:val="28"/>
        </w:rPr>
        <w:t>11.2 Анализ осуществимости требований</w:t>
      </w:r>
    </w:p>
    <w:p w:rsidR="00287EBB" w:rsidRPr="00F95CCF" w:rsidRDefault="00E668F4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 w:rsidRPr="00F95CCF">
        <w:rPr>
          <w:rFonts w:ascii="Times New Roman" w:hAnsi="Times New Roman" w:cs="Times New Roman"/>
          <w:sz w:val="24"/>
          <w:szCs w:val="24"/>
        </w:rPr>
        <w:t>Этап особенно важен и абсолютно необходим при разработке новой программной системы.</w:t>
      </w:r>
    </w:p>
    <w:p w:rsidR="00287EBB" w:rsidRPr="00F95CCF" w:rsidRDefault="00E668F4">
      <w:p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ab/>
        <w:t>Должен начинаться с общего описания системы и её назначения.</w:t>
      </w:r>
    </w:p>
    <w:p w:rsidR="00287EBB" w:rsidRPr="00F95CCF" w:rsidRDefault="00E668F4">
      <w:p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ab/>
      </w:r>
      <w:r w:rsidRPr="00DF566F">
        <w:rPr>
          <w:rFonts w:ascii="Times New Roman" w:hAnsi="Times New Roman" w:cs="Times New Roman"/>
          <w:b/>
          <w:sz w:val="24"/>
          <w:szCs w:val="24"/>
        </w:rPr>
        <w:t>Заканчиваться</w:t>
      </w:r>
      <w:r w:rsidRPr="00F95CCF">
        <w:rPr>
          <w:rFonts w:ascii="Times New Roman" w:hAnsi="Times New Roman" w:cs="Times New Roman"/>
          <w:sz w:val="24"/>
          <w:szCs w:val="24"/>
        </w:rPr>
        <w:t xml:space="preserve"> - результирующим отчётом, содержащим чёткие и определённые рекомендации о возможном продолжении или прекращении работы по разработке требований.</w:t>
      </w:r>
    </w:p>
    <w:p w:rsidR="00287EBB" w:rsidRPr="00F95CCF" w:rsidRDefault="00E668F4">
      <w:p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ab/>
        <w:t>Отчёт должен содержать ответы на следующие вопросы:</w:t>
      </w:r>
    </w:p>
    <w:p w:rsidR="00287EBB" w:rsidRPr="00F95CCF" w:rsidRDefault="00E668F4">
      <w:pPr>
        <w:pStyle w:val="af8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 xml:space="preserve">Отвечает ли система общим </w:t>
      </w:r>
      <w:r w:rsidRPr="00F95CCF">
        <w:rPr>
          <w:rFonts w:ascii="Times New Roman" w:hAnsi="Times New Roman" w:cs="Times New Roman"/>
          <w:b/>
          <w:bCs/>
          <w:sz w:val="24"/>
          <w:szCs w:val="24"/>
        </w:rPr>
        <w:t>бизнес</w:t>
      </w:r>
      <w:r w:rsidRPr="00F95CCF">
        <w:rPr>
          <w:rFonts w:ascii="Times New Roman" w:hAnsi="Times New Roman" w:cs="Times New Roman"/>
          <w:sz w:val="24"/>
          <w:szCs w:val="24"/>
        </w:rPr>
        <w:t xml:space="preserve"> целям как организации-заказчику, так и организации-исполнителю;</w:t>
      </w:r>
    </w:p>
    <w:p w:rsidR="00287EBB" w:rsidRPr="00F95CCF" w:rsidRDefault="00E668F4">
      <w:pPr>
        <w:pStyle w:val="af8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 xml:space="preserve">Можно ли реализовать систему, используя имеющиеся на данный момент технологии в </w:t>
      </w:r>
      <w:r w:rsidRPr="00F95CCF">
        <w:rPr>
          <w:rFonts w:ascii="Times New Roman" w:hAnsi="Times New Roman" w:cs="Times New Roman"/>
          <w:sz w:val="24"/>
          <w:szCs w:val="24"/>
          <w:lang w:val="en-US"/>
        </w:rPr>
        <w:t>IT</w:t>
      </w:r>
      <w:r w:rsidRPr="00F95CCF">
        <w:rPr>
          <w:rFonts w:ascii="Times New Roman" w:hAnsi="Times New Roman" w:cs="Times New Roman"/>
          <w:sz w:val="24"/>
          <w:szCs w:val="24"/>
        </w:rPr>
        <w:t xml:space="preserve">-области, и не выходя за рамки </w:t>
      </w:r>
      <w:r w:rsidRPr="00DF566F">
        <w:rPr>
          <w:rFonts w:ascii="Times New Roman" w:hAnsi="Times New Roman" w:cs="Times New Roman"/>
          <w:b/>
          <w:sz w:val="24"/>
          <w:szCs w:val="24"/>
        </w:rPr>
        <w:t>предложенной стоимости</w:t>
      </w:r>
      <w:r w:rsidRPr="00F95CCF">
        <w:rPr>
          <w:rFonts w:ascii="Times New Roman" w:hAnsi="Times New Roman" w:cs="Times New Roman"/>
          <w:sz w:val="24"/>
          <w:szCs w:val="24"/>
        </w:rPr>
        <w:t>;</w:t>
      </w:r>
    </w:p>
    <w:p w:rsidR="00287EBB" w:rsidRPr="00F95CCF" w:rsidRDefault="00E668F4">
      <w:pPr>
        <w:pStyle w:val="af8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>Нужно</w:t>
      </w:r>
      <w:r w:rsidR="00DF566F">
        <w:rPr>
          <w:rFonts w:ascii="Times New Roman" w:hAnsi="Times New Roman" w:cs="Times New Roman"/>
          <w:sz w:val="24"/>
          <w:szCs w:val="24"/>
        </w:rPr>
        <w:t>-</w:t>
      </w:r>
      <w:r w:rsidRPr="00F95CCF">
        <w:rPr>
          <w:rFonts w:ascii="Times New Roman" w:hAnsi="Times New Roman" w:cs="Times New Roman"/>
          <w:sz w:val="24"/>
          <w:szCs w:val="24"/>
        </w:rPr>
        <w:t>ли и можно-ли объединять систему с другими, уже эксплуатируемыми системами.</w:t>
      </w:r>
    </w:p>
    <w:p w:rsidR="00287EBB" w:rsidRPr="00F95CCF" w:rsidRDefault="00E668F4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F566F">
        <w:rPr>
          <w:rFonts w:ascii="Times New Roman" w:hAnsi="Times New Roman" w:cs="Times New Roman"/>
          <w:b/>
          <w:sz w:val="24"/>
          <w:szCs w:val="24"/>
        </w:rPr>
        <w:t>Критическим является вопрос о соответствии новой системы целям бизнеса заказчика</w:t>
      </w:r>
      <w:r w:rsidRPr="00F95CCF">
        <w:rPr>
          <w:rFonts w:ascii="Times New Roman" w:hAnsi="Times New Roman" w:cs="Times New Roman"/>
          <w:sz w:val="24"/>
          <w:szCs w:val="24"/>
        </w:rPr>
        <w:t>!</w:t>
      </w:r>
    </w:p>
    <w:p w:rsidR="00287EBB" w:rsidRPr="00F95CCF" w:rsidRDefault="00E668F4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ab/>
        <w:t>Процесс формирования ответов на поставленные вопросы требует в свою очередь разобраться в следующем:</w:t>
      </w:r>
    </w:p>
    <w:p w:rsidR="00287EBB" w:rsidRPr="00F95CCF" w:rsidRDefault="00E668F4">
      <w:pPr>
        <w:pStyle w:val="af8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>Критичны ли для организации сроки изготовления системы;</w:t>
      </w:r>
    </w:p>
    <w:p w:rsidR="00287EBB" w:rsidRPr="00F95CCF" w:rsidRDefault="00E668F4">
      <w:pPr>
        <w:pStyle w:val="af8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>Какие текущие проблемы существуют в организации и как новая система поможет их решить;</w:t>
      </w:r>
    </w:p>
    <w:p w:rsidR="00287EBB" w:rsidRPr="00F95CCF" w:rsidRDefault="00E668F4">
      <w:pPr>
        <w:pStyle w:val="af8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>Может ли новая система способствовать внедрению новых технологий производственного процесса, управления организацией или документооборота.</w:t>
      </w:r>
    </w:p>
    <w:p w:rsidR="00287EBB" w:rsidRPr="00F95CCF" w:rsidRDefault="00E668F4">
      <w:pPr>
        <w:ind w:left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95CCF">
        <w:rPr>
          <w:rFonts w:ascii="Times New Roman" w:hAnsi="Times New Roman" w:cs="Times New Roman"/>
          <w:b/>
          <w:bCs/>
          <w:sz w:val="24"/>
          <w:szCs w:val="24"/>
        </w:rPr>
        <w:t>У кого искать ответы на поставленные вопросы?</w:t>
      </w:r>
    </w:p>
    <w:p w:rsidR="00287EBB" w:rsidRPr="00F95CCF" w:rsidRDefault="00E668F4">
      <w:pPr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>Список опрашиваемых лиц может быть достаточно длинным. Они могут быть разбиты на следующие категории:</w:t>
      </w:r>
    </w:p>
    <w:p w:rsidR="00287EBB" w:rsidRPr="00F95CCF" w:rsidRDefault="00E668F4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lastRenderedPageBreak/>
        <w:t>Менеджеры отделов, в которых будет внедряться будущая система;</w:t>
      </w:r>
    </w:p>
    <w:p w:rsidR="00287EBB" w:rsidRPr="00F95CCF" w:rsidRDefault="00E668F4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>Разработчики ПО, знакомые с типом будущей системы;</w:t>
      </w:r>
    </w:p>
    <w:p w:rsidR="00287EBB" w:rsidRPr="00F95CCF" w:rsidRDefault="00E668F4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>Технологи и, наконец,</w:t>
      </w:r>
    </w:p>
    <w:p w:rsidR="00287EBB" w:rsidRPr="00F95CCF" w:rsidRDefault="00E668F4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>Конечные пользователи.</w:t>
      </w:r>
    </w:p>
    <w:p w:rsidR="00287EBB" w:rsidRPr="00F95CCF" w:rsidRDefault="00E668F4">
      <w:p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ab/>
        <w:t>После этой работы готовится отчёт об осуществимости проекта. В результате могут либо изменить бюджет проекта, либо скорректировать требования.</w:t>
      </w:r>
    </w:p>
    <w:p w:rsidR="00F95CCF" w:rsidRDefault="00F95CCF">
      <w:pPr>
        <w:jc w:val="both"/>
        <w:rPr>
          <w:b/>
          <w:bCs/>
        </w:rPr>
      </w:pPr>
    </w:p>
    <w:p w:rsidR="00287EBB" w:rsidRPr="00F95CCF" w:rsidRDefault="00E668F4">
      <w:pPr>
        <w:jc w:val="both"/>
        <w:rPr>
          <w:rFonts w:ascii="Times New Roman" w:hAnsi="Times New Roman" w:cs="Times New Roman"/>
          <w:sz w:val="28"/>
          <w:szCs w:val="28"/>
        </w:rPr>
      </w:pPr>
      <w:r w:rsidRPr="00F95CCF">
        <w:rPr>
          <w:rFonts w:ascii="Times New Roman" w:hAnsi="Times New Roman" w:cs="Times New Roman"/>
          <w:b/>
          <w:bCs/>
          <w:sz w:val="28"/>
          <w:szCs w:val="28"/>
        </w:rPr>
        <w:t>11.3</w:t>
      </w:r>
      <w:r w:rsidRPr="00F95CCF">
        <w:rPr>
          <w:rFonts w:ascii="Times New Roman" w:hAnsi="Times New Roman" w:cs="Times New Roman"/>
          <w:sz w:val="28"/>
          <w:szCs w:val="28"/>
        </w:rPr>
        <w:t xml:space="preserve"> </w:t>
      </w:r>
      <w:r w:rsidRPr="00F95CCF">
        <w:rPr>
          <w:rFonts w:ascii="Times New Roman" w:hAnsi="Times New Roman" w:cs="Times New Roman"/>
          <w:b/>
          <w:bCs/>
          <w:sz w:val="28"/>
          <w:szCs w:val="28"/>
        </w:rPr>
        <w:t>Первая</w:t>
      </w:r>
      <w:r w:rsidRPr="00F95CCF">
        <w:rPr>
          <w:rFonts w:ascii="Times New Roman" w:hAnsi="Times New Roman" w:cs="Times New Roman"/>
          <w:sz w:val="28"/>
          <w:szCs w:val="28"/>
        </w:rPr>
        <w:t xml:space="preserve"> </w:t>
      </w:r>
      <w:r w:rsidRPr="00F95CCF">
        <w:rPr>
          <w:rFonts w:ascii="Times New Roman" w:hAnsi="Times New Roman" w:cs="Times New Roman"/>
          <w:b/>
          <w:bCs/>
          <w:sz w:val="28"/>
          <w:szCs w:val="28"/>
        </w:rPr>
        <w:t>стадия разработки требований — извлечение требований</w:t>
      </w:r>
    </w:p>
    <w:p w:rsidR="00287EBB" w:rsidRPr="00F95CCF" w:rsidRDefault="00E668F4">
      <w:pPr>
        <w:jc w:val="both"/>
        <w:rPr>
          <w:rFonts w:ascii="Times New Roman" w:hAnsi="Times New Roman" w:cs="Times New Roman"/>
          <w:sz w:val="28"/>
          <w:szCs w:val="28"/>
        </w:rPr>
      </w:pPr>
      <w:r w:rsidRPr="00F95CCF">
        <w:rPr>
          <w:rFonts w:ascii="Times New Roman" w:hAnsi="Times New Roman" w:cs="Times New Roman"/>
          <w:sz w:val="28"/>
          <w:szCs w:val="28"/>
        </w:rPr>
        <w:tab/>
        <w:t>Составляющие процесса:</w:t>
      </w:r>
    </w:p>
    <w:p w:rsidR="00287EBB" w:rsidRPr="00F95CCF" w:rsidRDefault="00E668F4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95CCF">
        <w:rPr>
          <w:rFonts w:ascii="Times New Roman" w:hAnsi="Times New Roman" w:cs="Times New Roman"/>
          <w:sz w:val="28"/>
          <w:szCs w:val="28"/>
        </w:rPr>
        <w:t>Организация процесса;</w:t>
      </w:r>
    </w:p>
    <w:p w:rsidR="00287EBB" w:rsidRPr="00F95CCF" w:rsidRDefault="00E668F4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95CCF">
        <w:rPr>
          <w:rFonts w:ascii="Times New Roman" w:hAnsi="Times New Roman" w:cs="Times New Roman"/>
          <w:sz w:val="28"/>
          <w:szCs w:val="28"/>
        </w:rPr>
        <w:t>Определение источников;</w:t>
      </w:r>
    </w:p>
    <w:p w:rsidR="00287EBB" w:rsidRPr="00F95CCF" w:rsidRDefault="00E668F4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95CCF">
        <w:rPr>
          <w:rFonts w:ascii="Times New Roman" w:hAnsi="Times New Roman" w:cs="Times New Roman"/>
          <w:sz w:val="28"/>
          <w:szCs w:val="28"/>
        </w:rPr>
        <w:t>Идентификация заинтересованных лиц;</w:t>
      </w:r>
    </w:p>
    <w:p w:rsidR="00287EBB" w:rsidRPr="00F95CCF" w:rsidRDefault="00E668F4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95CCF">
        <w:rPr>
          <w:rFonts w:ascii="Times New Roman" w:hAnsi="Times New Roman" w:cs="Times New Roman"/>
          <w:sz w:val="28"/>
          <w:szCs w:val="28"/>
        </w:rPr>
        <w:t>Взаимодействие заинтересованных лиц в соответствующих бизнес-процессов;</w:t>
      </w:r>
    </w:p>
    <w:p w:rsidR="00287EBB" w:rsidRPr="00F95CCF" w:rsidRDefault="00E668F4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95CCF">
        <w:rPr>
          <w:rFonts w:ascii="Times New Roman" w:hAnsi="Times New Roman" w:cs="Times New Roman"/>
          <w:sz w:val="28"/>
          <w:szCs w:val="28"/>
        </w:rPr>
        <w:t>Перекидывание «мостиков» взаимодействия специалистов по сбору требований (аналитиков) между заказчиками и исполнителями;</w:t>
      </w:r>
    </w:p>
    <w:p w:rsidR="00287EBB" w:rsidRPr="00F95CCF" w:rsidRDefault="00E668F4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95CCF">
        <w:rPr>
          <w:rFonts w:ascii="Times New Roman" w:hAnsi="Times New Roman" w:cs="Times New Roman"/>
          <w:sz w:val="28"/>
          <w:szCs w:val="28"/>
        </w:rPr>
        <w:t>Выделение приоритетов в требованиях и определение их взаимного влияния друг на друга;</w:t>
      </w:r>
    </w:p>
    <w:p w:rsidR="00287EBB" w:rsidRPr="00F95CCF" w:rsidRDefault="00E668F4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95CCF">
        <w:rPr>
          <w:rFonts w:ascii="Times New Roman" w:hAnsi="Times New Roman" w:cs="Times New Roman"/>
          <w:sz w:val="28"/>
          <w:szCs w:val="28"/>
        </w:rPr>
        <w:t>Интерпретация информации, полученной от пользователей.</w:t>
      </w:r>
    </w:p>
    <w:p w:rsidR="00287EBB" w:rsidRPr="00F95CCF" w:rsidRDefault="00B5538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95CCF">
        <w:rPr>
          <w:rFonts w:ascii="Times New Roman" w:hAnsi="Times New Roman" w:cs="Times New Roman"/>
          <w:b/>
          <w:bCs/>
          <w:sz w:val="28"/>
          <w:szCs w:val="28"/>
        </w:rPr>
        <w:t>11.4 Практики</w:t>
      </w:r>
      <w:r w:rsidR="00E668F4" w:rsidRPr="00F95CCF">
        <w:rPr>
          <w:rFonts w:ascii="Times New Roman" w:hAnsi="Times New Roman" w:cs="Times New Roman"/>
          <w:b/>
          <w:bCs/>
          <w:sz w:val="28"/>
          <w:szCs w:val="28"/>
        </w:rPr>
        <w:t xml:space="preserve"> и подходы к извлечению требований</w:t>
      </w:r>
    </w:p>
    <w:p w:rsidR="00287EBB" w:rsidRPr="00F95CCF" w:rsidRDefault="00E668F4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b/>
          <w:bCs/>
          <w:sz w:val="24"/>
          <w:szCs w:val="24"/>
        </w:rPr>
        <w:t>Интервьюирование</w:t>
      </w:r>
      <w:r w:rsidRPr="00F95CCF">
        <w:rPr>
          <w:rFonts w:ascii="Times New Roman" w:hAnsi="Times New Roman" w:cs="Times New Roman"/>
          <w:sz w:val="24"/>
          <w:szCs w:val="24"/>
        </w:rPr>
        <w:t>;</w:t>
      </w:r>
    </w:p>
    <w:p w:rsidR="00287EBB" w:rsidRPr="00F95CCF" w:rsidRDefault="00E668F4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b/>
          <w:bCs/>
          <w:sz w:val="24"/>
          <w:szCs w:val="24"/>
        </w:rPr>
        <w:t>Сценарии</w:t>
      </w:r>
      <w:r w:rsidRPr="00F95CCF">
        <w:rPr>
          <w:rFonts w:ascii="Times New Roman" w:hAnsi="Times New Roman" w:cs="Times New Roman"/>
          <w:sz w:val="24"/>
          <w:szCs w:val="24"/>
        </w:rPr>
        <w:t xml:space="preserve"> </w:t>
      </w:r>
      <w:r w:rsidR="00B5538A" w:rsidRPr="00F95CCF">
        <w:rPr>
          <w:rFonts w:ascii="Times New Roman" w:hAnsi="Times New Roman" w:cs="Times New Roman"/>
          <w:sz w:val="24"/>
          <w:szCs w:val="24"/>
        </w:rPr>
        <w:t>— контекст</w:t>
      </w:r>
      <w:r w:rsidRPr="00F95CCF">
        <w:rPr>
          <w:rFonts w:ascii="Times New Roman" w:hAnsi="Times New Roman" w:cs="Times New Roman"/>
          <w:sz w:val="24"/>
          <w:szCs w:val="24"/>
        </w:rPr>
        <w:t xml:space="preserve"> для сбора пользовательских требований: вопросы «что, если», «как это делается» в отношении бизнес-процессов, реализуемых пользователями;</w:t>
      </w:r>
    </w:p>
    <w:p w:rsidR="00287EBB" w:rsidRPr="00F95CCF" w:rsidRDefault="00E668F4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b/>
          <w:bCs/>
          <w:sz w:val="24"/>
          <w:szCs w:val="24"/>
        </w:rPr>
        <w:t xml:space="preserve">Прототипы системы - </w:t>
      </w:r>
      <w:r w:rsidRPr="00F95CCF">
        <w:rPr>
          <w:rFonts w:ascii="Times New Roman" w:hAnsi="Times New Roman" w:cs="Times New Roman"/>
          <w:sz w:val="24"/>
          <w:szCs w:val="24"/>
        </w:rPr>
        <w:t>используются для проверки и утверждения требований;</w:t>
      </w:r>
    </w:p>
    <w:p w:rsidR="00287EBB" w:rsidRPr="00F95CCF" w:rsidRDefault="00E668F4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b/>
          <w:bCs/>
          <w:sz w:val="24"/>
          <w:szCs w:val="24"/>
        </w:rPr>
        <w:t>«Разъясняющие встречи» -</w:t>
      </w:r>
      <w:r w:rsidRPr="00F95CCF">
        <w:rPr>
          <w:rFonts w:ascii="Times New Roman" w:hAnsi="Times New Roman" w:cs="Times New Roman"/>
          <w:sz w:val="24"/>
          <w:szCs w:val="24"/>
        </w:rPr>
        <w:t xml:space="preserve"> запланированные встречи между </w:t>
      </w:r>
      <w:r w:rsidR="00F95CCF" w:rsidRPr="00F95CCF">
        <w:rPr>
          <w:rFonts w:ascii="Times New Roman" w:hAnsi="Times New Roman" w:cs="Times New Roman"/>
          <w:sz w:val="24"/>
          <w:szCs w:val="24"/>
        </w:rPr>
        <w:t>заказчиками</w:t>
      </w:r>
      <w:r w:rsidRPr="00F95CCF">
        <w:rPr>
          <w:rFonts w:ascii="Times New Roman" w:hAnsi="Times New Roman" w:cs="Times New Roman"/>
          <w:sz w:val="24"/>
          <w:szCs w:val="24"/>
        </w:rPr>
        <w:t xml:space="preserve"> и исполнителями для обеспечения однозначности собранной информации и </w:t>
      </w:r>
      <w:r w:rsidRPr="00F95CCF">
        <w:rPr>
          <w:rFonts w:ascii="Times New Roman" w:hAnsi="Times New Roman" w:cs="Times New Roman"/>
          <w:sz w:val="24"/>
          <w:szCs w:val="24"/>
        </w:rPr>
        <w:lastRenderedPageBreak/>
        <w:t>предупреждения рисков, связанных с различным пониманием отдельных вопросов;</w:t>
      </w:r>
    </w:p>
    <w:p w:rsidR="00287EBB" w:rsidRPr="00F95CCF" w:rsidRDefault="00E668F4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b/>
          <w:bCs/>
          <w:sz w:val="24"/>
          <w:szCs w:val="24"/>
        </w:rPr>
        <w:t>«Наблюдение»</w:t>
      </w:r>
      <w:r w:rsidRPr="00F95CCF">
        <w:rPr>
          <w:rFonts w:ascii="Times New Roman" w:hAnsi="Times New Roman" w:cs="Times New Roman"/>
          <w:sz w:val="24"/>
          <w:szCs w:val="24"/>
        </w:rPr>
        <w:t xml:space="preserve"> - непосредственное присутствие </w:t>
      </w:r>
      <w:r w:rsidR="00F95CCF" w:rsidRPr="00F95CCF">
        <w:rPr>
          <w:rFonts w:ascii="Times New Roman" w:hAnsi="Times New Roman" w:cs="Times New Roman"/>
          <w:sz w:val="24"/>
          <w:szCs w:val="24"/>
        </w:rPr>
        <w:t>аналитиков</w:t>
      </w:r>
      <w:r w:rsidRPr="00F95CCF">
        <w:rPr>
          <w:rFonts w:ascii="Times New Roman" w:hAnsi="Times New Roman" w:cs="Times New Roman"/>
          <w:sz w:val="24"/>
          <w:szCs w:val="24"/>
        </w:rPr>
        <w:t xml:space="preserve"> и инженеров-проектировщиков рядом с пользователем во время выполнения с ним бизнес процесса. Затратное, но достаточно </w:t>
      </w:r>
      <w:r w:rsidR="00F95CCF" w:rsidRPr="00F95CCF">
        <w:rPr>
          <w:rFonts w:ascii="Times New Roman" w:hAnsi="Times New Roman" w:cs="Times New Roman"/>
          <w:sz w:val="24"/>
          <w:szCs w:val="24"/>
        </w:rPr>
        <w:t>эффективное</w:t>
      </w:r>
      <w:r w:rsidRPr="00F95CCF">
        <w:rPr>
          <w:rFonts w:ascii="Times New Roman" w:hAnsi="Times New Roman" w:cs="Times New Roman"/>
          <w:sz w:val="24"/>
          <w:szCs w:val="24"/>
        </w:rPr>
        <w:t xml:space="preserve"> средство.</w:t>
      </w:r>
    </w:p>
    <w:p w:rsidR="00287EBB" w:rsidRDefault="00287EBB">
      <w:pPr>
        <w:jc w:val="both"/>
        <w:rPr>
          <w:b/>
          <w:bCs/>
        </w:rPr>
      </w:pPr>
    </w:p>
    <w:p w:rsidR="00287EBB" w:rsidRPr="00F95CCF" w:rsidRDefault="00E668F4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95CCF">
        <w:rPr>
          <w:rFonts w:ascii="Times New Roman" w:hAnsi="Times New Roman" w:cs="Times New Roman"/>
          <w:b/>
          <w:bCs/>
          <w:sz w:val="28"/>
          <w:szCs w:val="28"/>
        </w:rPr>
        <w:t>11.5 Формирование и анализ требований</w:t>
      </w:r>
    </w:p>
    <w:p w:rsidR="00287EBB" w:rsidRPr="00F95CCF" w:rsidRDefault="00E668F4">
      <w:pPr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 w:rsidRPr="00F95CCF">
        <w:rPr>
          <w:rFonts w:ascii="Times New Roman" w:hAnsi="Times New Roman" w:cs="Times New Roman"/>
          <w:sz w:val="24"/>
          <w:szCs w:val="24"/>
        </w:rPr>
        <w:t xml:space="preserve">Это — следующий этап. </w:t>
      </w:r>
      <w:r w:rsidRPr="00DF566F">
        <w:rPr>
          <w:rFonts w:ascii="Times New Roman" w:hAnsi="Times New Roman" w:cs="Times New Roman"/>
          <w:b/>
          <w:sz w:val="24"/>
          <w:szCs w:val="24"/>
        </w:rPr>
        <w:t xml:space="preserve">Его цель — в совместной работе команды заказчиков и </w:t>
      </w:r>
      <w:r w:rsidRPr="00DF566F">
        <w:rPr>
          <w:rFonts w:ascii="Times New Roman" w:hAnsi="Times New Roman" w:cs="Times New Roman"/>
          <w:b/>
          <w:bCs/>
          <w:sz w:val="24"/>
          <w:szCs w:val="24"/>
        </w:rPr>
        <w:t>разработчиков</w:t>
      </w:r>
      <w:r w:rsidRPr="00DF566F">
        <w:rPr>
          <w:rFonts w:ascii="Times New Roman" w:hAnsi="Times New Roman" w:cs="Times New Roman"/>
          <w:b/>
          <w:sz w:val="24"/>
          <w:szCs w:val="24"/>
        </w:rPr>
        <w:t xml:space="preserve"> ПО</w:t>
      </w:r>
      <w:r w:rsidRPr="00F95CCF">
        <w:rPr>
          <w:rFonts w:ascii="Times New Roman" w:hAnsi="Times New Roman" w:cs="Times New Roman"/>
          <w:sz w:val="24"/>
          <w:szCs w:val="24"/>
        </w:rPr>
        <w:t>:</w:t>
      </w:r>
    </w:p>
    <w:p w:rsidR="00287EBB" w:rsidRPr="00F95CCF" w:rsidRDefault="00E668F4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>определить области применения системы;</w:t>
      </w:r>
    </w:p>
    <w:p w:rsidR="00287EBB" w:rsidRPr="00F95CCF" w:rsidRDefault="00E668F4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>описать системные сервисы;</w:t>
      </w:r>
    </w:p>
    <w:p w:rsidR="00287EBB" w:rsidRPr="00F95CCF" w:rsidRDefault="00E668F4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>определить режимы работы системы;</w:t>
      </w:r>
    </w:p>
    <w:p w:rsidR="00287EBB" w:rsidRPr="00F95CCF" w:rsidRDefault="00E668F4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>характеристики</w:t>
      </w:r>
      <w:r w:rsidR="00B5538A" w:rsidRPr="00F95CCF">
        <w:rPr>
          <w:rFonts w:ascii="Times New Roman" w:hAnsi="Times New Roman" w:cs="Times New Roman"/>
          <w:sz w:val="24"/>
          <w:szCs w:val="24"/>
        </w:rPr>
        <w:t xml:space="preserve"> </w:t>
      </w:r>
      <w:r w:rsidRPr="00F95CCF">
        <w:rPr>
          <w:rFonts w:ascii="Times New Roman" w:hAnsi="Times New Roman" w:cs="Times New Roman"/>
          <w:sz w:val="24"/>
          <w:szCs w:val="24"/>
        </w:rPr>
        <w:t>выполнения аппаратных ограничений.</w:t>
      </w:r>
    </w:p>
    <w:p w:rsidR="00287EBB" w:rsidRPr="00F95CCF" w:rsidRDefault="00E668F4">
      <w:p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ab/>
        <w:t>В этот процесс могут быть вовлечены люди разных профессий:</w:t>
      </w:r>
    </w:p>
    <w:p w:rsidR="00287EBB" w:rsidRPr="00F95CCF" w:rsidRDefault="00E668F4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>конечные пользователи;</w:t>
      </w:r>
    </w:p>
    <w:p w:rsidR="00287EBB" w:rsidRPr="00F95CCF" w:rsidRDefault="00E668F4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>бизнес-</w:t>
      </w:r>
      <w:r w:rsidR="00B5538A" w:rsidRPr="00F95CCF">
        <w:rPr>
          <w:rFonts w:ascii="Times New Roman" w:hAnsi="Times New Roman" w:cs="Times New Roman"/>
          <w:sz w:val="24"/>
          <w:szCs w:val="24"/>
        </w:rPr>
        <w:t>менеджеры</w:t>
      </w:r>
      <w:r w:rsidRPr="00F95CCF">
        <w:rPr>
          <w:rFonts w:ascii="Times New Roman" w:hAnsi="Times New Roman" w:cs="Times New Roman"/>
          <w:sz w:val="24"/>
          <w:szCs w:val="24"/>
        </w:rPr>
        <w:t>, знающие предметную область;</w:t>
      </w:r>
    </w:p>
    <w:p w:rsidR="00287EBB" w:rsidRPr="00F95CCF" w:rsidRDefault="00B5538A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>инженеры</w:t>
      </w:r>
      <w:r w:rsidR="00E668F4" w:rsidRPr="00F95CCF">
        <w:rPr>
          <w:rFonts w:ascii="Times New Roman" w:hAnsi="Times New Roman" w:cs="Times New Roman"/>
          <w:sz w:val="24"/>
          <w:szCs w:val="24"/>
        </w:rPr>
        <w:t>, разрабатывающие подобные системы и работающие с ними;</w:t>
      </w:r>
    </w:p>
    <w:p w:rsidR="00287EBB" w:rsidRPr="00F95CCF" w:rsidRDefault="00E668F4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>и даже представители профсоюзов.</w:t>
      </w:r>
    </w:p>
    <w:p w:rsidR="00287EBB" w:rsidRPr="00F95CCF" w:rsidRDefault="00E668F4">
      <w:p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ab/>
        <w:t>Почему процесс формирования и анализа требований не является простым?</w:t>
      </w:r>
    </w:p>
    <w:p w:rsidR="00287EBB" w:rsidRPr="00F95CCF" w:rsidRDefault="00E668F4">
      <w:p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ab/>
      </w:r>
      <w:r w:rsidRPr="00F95CCF">
        <w:rPr>
          <w:rFonts w:ascii="Times New Roman" w:hAnsi="Times New Roman" w:cs="Times New Roman"/>
          <w:b/>
          <w:bCs/>
          <w:sz w:val="24"/>
          <w:szCs w:val="24"/>
        </w:rPr>
        <w:t>По следующим причинам</w:t>
      </w:r>
      <w:r w:rsidRPr="00F95CCF">
        <w:rPr>
          <w:rFonts w:ascii="Times New Roman" w:hAnsi="Times New Roman" w:cs="Times New Roman"/>
          <w:sz w:val="24"/>
          <w:szCs w:val="24"/>
        </w:rPr>
        <w:t>:</w:t>
      </w:r>
    </w:p>
    <w:p w:rsidR="00287EBB" w:rsidRPr="00F95CCF" w:rsidRDefault="00E668F4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>работники предприятия ча</w:t>
      </w:r>
      <w:r w:rsidR="00DF566F">
        <w:rPr>
          <w:rFonts w:ascii="Times New Roman" w:hAnsi="Times New Roman" w:cs="Times New Roman"/>
          <w:sz w:val="24"/>
          <w:szCs w:val="24"/>
        </w:rPr>
        <w:t>сто вместо конкретных требований</w:t>
      </w:r>
      <w:r w:rsidRPr="00F95CCF">
        <w:rPr>
          <w:rFonts w:ascii="Times New Roman" w:hAnsi="Times New Roman" w:cs="Times New Roman"/>
          <w:sz w:val="24"/>
          <w:szCs w:val="24"/>
        </w:rPr>
        <w:t xml:space="preserve"> к системе могут предъявить только наиболее общие пожелания;</w:t>
      </w:r>
    </w:p>
    <w:p w:rsidR="00287EBB" w:rsidRPr="00F95CCF" w:rsidRDefault="00E668F4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 xml:space="preserve">также они могут предъявлять нереальные </w:t>
      </w:r>
      <w:r w:rsidR="00B5538A" w:rsidRPr="00F95CCF">
        <w:rPr>
          <w:rFonts w:ascii="Times New Roman" w:hAnsi="Times New Roman" w:cs="Times New Roman"/>
          <w:sz w:val="24"/>
          <w:szCs w:val="24"/>
        </w:rPr>
        <w:t>требования</w:t>
      </w:r>
      <w:r w:rsidRPr="00F95CCF">
        <w:rPr>
          <w:rFonts w:ascii="Times New Roman" w:hAnsi="Times New Roman" w:cs="Times New Roman"/>
          <w:sz w:val="24"/>
          <w:szCs w:val="24"/>
        </w:rPr>
        <w:t xml:space="preserve"> к системе, превышающие возможности </w:t>
      </w:r>
      <w:r w:rsidR="00B5538A" w:rsidRPr="00F95CCF">
        <w:rPr>
          <w:rFonts w:ascii="Times New Roman" w:hAnsi="Times New Roman" w:cs="Times New Roman"/>
          <w:sz w:val="24"/>
          <w:szCs w:val="24"/>
        </w:rPr>
        <w:t>бюджета</w:t>
      </w:r>
      <w:r w:rsidRPr="00F95CCF">
        <w:rPr>
          <w:rFonts w:ascii="Times New Roman" w:hAnsi="Times New Roman" w:cs="Times New Roman"/>
          <w:sz w:val="24"/>
          <w:szCs w:val="24"/>
        </w:rPr>
        <w:t xml:space="preserve"> их предприятия;</w:t>
      </w:r>
    </w:p>
    <w:p w:rsidR="00287EBB" w:rsidRPr="00F95CCF" w:rsidRDefault="00E668F4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 xml:space="preserve">могут предъявляться </w:t>
      </w:r>
      <w:r w:rsidR="00B5538A" w:rsidRPr="00F95CCF">
        <w:rPr>
          <w:rFonts w:ascii="Times New Roman" w:hAnsi="Times New Roman" w:cs="Times New Roman"/>
          <w:sz w:val="24"/>
          <w:szCs w:val="24"/>
        </w:rPr>
        <w:t>требования</w:t>
      </w:r>
      <w:r w:rsidRPr="00F95CCF">
        <w:rPr>
          <w:rFonts w:ascii="Times New Roman" w:hAnsi="Times New Roman" w:cs="Times New Roman"/>
          <w:sz w:val="24"/>
          <w:szCs w:val="24"/>
        </w:rPr>
        <w:t>, основанны</w:t>
      </w:r>
      <w:r w:rsidR="00DF566F">
        <w:rPr>
          <w:rFonts w:ascii="Times New Roman" w:hAnsi="Times New Roman" w:cs="Times New Roman"/>
          <w:sz w:val="24"/>
          <w:szCs w:val="24"/>
        </w:rPr>
        <w:t xml:space="preserve">е на индивидуальных </w:t>
      </w:r>
      <w:proofErr w:type="spellStart"/>
      <w:r w:rsidR="00DF566F">
        <w:rPr>
          <w:rFonts w:ascii="Times New Roman" w:hAnsi="Times New Roman" w:cs="Times New Roman"/>
          <w:sz w:val="24"/>
          <w:szCs w:val="24"/>
        </w:rPr>
        <w:t>предпочтенях</w:t>
      </w:r>
      <w:proofErr w:type="spellEnd"/>
      <w:r w:rsidRPr="00F95CCF">
        <w:rPr>
          <w:rFonts w:ascii="Times New Roman" w:hAnsi="Times New Roman" w:cs="Times New Roman"/>
          <w:sz w:val="24"/>
          <w:szCs w:val="24"/>
        </w:rPr>
        <w:t>;</w:t>
      </w:r>
    </w:p>
    <w:p w:rsidR="00287EBB" w:rsidRPr="00F95CCF" w:rsidRDefault="00E668F4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>самое интересное — желание руководителей внедрить систему для усиления своего влияния в организации.</w:t>
      </w:r>
    </w:p>
    <w:p w:rsidR="00287EBB" w:rsidRPr="00F95CCF" w:rsidRDefault="00E668F4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95CCF">
        <w:rPr>
          <w:rFonts w:ascii="Times New Roman" w:hAnsi="Times New Roman" w:cs="Times New Roman"/>
          <w:sz w:val="28"/>
          <w:szCs w:val="28"/>
        </w:rPr>
        <w:lastRenderedPageBreak/>
        <w:t xml:space="preserve">неизбежность изменения экономической и бизнес-обстановки в течение периода </w:t>
      </w:r>
      <w:r w:rsidR="00B5538A" w:rsidRPr="00F95CCF">
        <w:rPr>
          <w:rFonts w:ascii="Times New Roman" w:hAnsi="Times New Roman" w:cs="Times New Roman"/>
          <w:sz w:val="28"/>
          <w:szCs w:val="28"/>
        </w:rPr>
        <w:t>сосания</w:t>
      </w:r>
      <w:r w:rsidRPr="00F95CCF">
        <w:rPr>
          <w:rFonts w:ascii="Times New Roman" w:hAnsi="Times New Roman" w:cs="Times New Roman"/>
          <w:sz w:val="28"/>
          <w:szCs w:val="28"/>
        </w:rPr>
        <w:t xml:space="preserve"> системы (для больших систем), что может приводить к изменению актуальности разных требований.</w:t>
      </w:r>
    </w:p>
    <w:p w:rsidR="00287EBB" w:rsidRPr="00F95CCF" w:rsidRDefault="00E668F4">
      <w:pPr>
        <w:jc w:val="both"/>
        <w:rPr>
          <w:rFonts w:ascii="Times New Roman" w:hAnsi="Times New Roman" w:cs="Times New Roman"/>
          <w:sz w:val="28"/>
          <w:szCs w:val="28"/>
        </w:rPr>
      </w:pPr>
      <w:r w:rsidRPr="00F95CCF">
        <w:rPr>
          <w:rFonts w:ascii="Times New Roman" w:hAnsi="Times New Roman" w:cs="Times New Roman"/>
          <w:sz w:val="28"/>
          <w:szCs w:val="28"/>
        </w:rPr>
        <w:tab/>
        <w:t xml:space="preserve">Обобщённая модель формирования и анализа требований показана на рис. 11.2. В зависимости от особенностей масштаба ПО, использования стандартов </w:t>
      </w:r>
      <w:r w:rsidR="00B5538A" w:rsidRPr="00F95CCF">
        <w:rPr>
          <w:rFonts w:ascii="Times New Roman" w:hAnsi="Times New Roman" w:cs="Times New Roman"/>
          <w:sz w:val="28"/>
          <w:szCs w:val="28"/>
        </w:rPr>
        <w:t>и организации</w:t>
      </w:r>
      <w:r w:rsidRPr="00F95CCF">
        <w:rPr>
          <w:rFonts w:ascii="Times New Roman" w:hAnsi="Times New Roman" w:cs="Times New Roman"/>
          <w:sz w:val="28"/>
          <w:szCs w:val="28"/>
        </w:rPr>
        <w:t xml:space="preserve"> заказчика содержание и особенности процесса моет модифицироваться.</w:t>
      </w:r>
    </w:p>
    <w:p w:rsidR="00287EBB" w:rsidRDefault="00287EBB">
      <w:pPr>
        <w:jc w:val="both"/>
      </w:pPr>
    </w:p>
    <w:p w:rsidR="00287EBB" w:rsidRDefault="00287EBB">
      <w:pPr>
        <w:jc w:val="both"/>
      </w:pPr>
    </w:p>
    <w:p w:rsidR="00287EBB" w:rsidRDefault="00287EBB">
      <w:pPr>
        <w:jc w:val="both"/>
      </w:pPr>
    </w:p>
    <w:p w:rsidR="00287EBB" w:rsidRDefault="00287EBB">
      <w:pPr>
        <w:jc w:val="both"/>
      </w:pPr>
    </w:p>
    <w:p w:rsidR="00287EBB" w:rsidRDefault="00287EBB">
      <w:pPr>
        <w:jc w:val="both"/>
      </w:pPr>
    </w:p>
    <w:p w:rsidR="00287EBB" w:rsidRDefault="00287EBB">
      <w:pPr>
        <w:jc w:val="both"/>
      </w:pPr>
    </w:p>
    <w:p w:rsidR="00287EBB" w:rsidRDefault="00E668F4">
      <w:pPr>
        <w:jc w:val="both"/>
      </w:pPr>
      <w:r>
        <w:rPr>
          <w:noProof/>
          <w:lang w:eastAsia="ru-RU"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posOffset>623570</wp:posOffset>
            </wp:positionH>
            <wp:positionV relativeFrom="paragraph">
              <wp:align>center</wp:align>
            </wp:positionV>
            <wp:extent cx="4751705" cy="2598420"/>
            <wp:effectExtent l="0" t="0" r="0" b="0"/>
            <wp:wrapSquare wrapText="largest"/>
            <wp:docPr id="2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9673" t="20510" r="17076" b="18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70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87EBB" w:rsidRDefault="00287EBB">
      <w:pPr>
        <w:jc w:val="both"/>
      </w:pPr>
    </w:p>
    <w:p w:rsidR="00287EBB" w:rsidRDefault="00287EBB">
      <w:pPr>
        <w:jc w:val="both"/>
      </w:pPr>
    </w:p>
    <w:p w:rsidR="00287EBB" w:rsidRDefault="00287EBB">
      <w:pPr>
        <w:jc w:val="both"/>
      </w:pPr>
    </w:p>
    <w:p w:rsidR="00287EBB" w:rsidRDefault="00287EBB">
      <w:pPr>
        <w:jc w:val="both"/>
      </w:pPr>
    </w:p>
    <w:p w:rsidR="00B5538A" w:rsidRDefault="00B5538A">
      <w:pPr>
        <w:jc w:val="center"/>
      </w:pPr>
    </w:p>
    <w:p w:rsidR="00B5538A" w:rsidRDefault="00B5538A">
      <w:pPr>
        <w:jc w:val="center"/>
      </w:pPr>
    </w:p>
    <w:p w:rsidR="00B5538A" w:rsidRDefault="00B5538A">
      <w:pPr>
        <w:jc w:val="center"/>
      </w:pPr>
    </w:p>
    <w:p w:rsidR="00B5538A" w:rsidRDefault="00B5538A">
      <w:pPr>
        <w:jc w:val="center"/>
      </w:pPr>
    </w:p>
    <w:p w:rsidR="00287EBB" w:rsidRPr="00F95CCF" w:rsidRDefault="00E668F4">
      <w:pPr>
        <w:jc w:val="center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>Рис. 11.2 Процесс формирования и анализа требований</w:t>
      </w:r>
    </w:p>
    <w:p w:rsidR="00287EBB" w:rsidRDefault="00287EBB">
      <w:pPr>
        <w:jc w:val="center"/>
      </w:pPr>
    </w:p>
    <w:p w:rsidR="00287EBB" w:rsidRPr="00F95CCF" w:rsidRDefault="00E668F4">
      <w:pPr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 w:rsidRPr="00F95CCF">
        <w:rPr>
          <w:rFonts w:ascii="Times New Roman" w:hAnsi="Times New Roman" w:cs="Times New Roman"/>
          <w:sz w:val="24"/>
          <w:szCs w:val="24"/>
        </w:rPr>
        <w:t>Коротко содержание этапов можно описать следующим образом.</w:t>
      </w:r>
    </w:p>
    <w:p w:rsidR="00287EBB" w:rsidRPr="00F95CCF" w:rsidRDefault="00E668F4">
      <w:pPr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b/>
          <w:bCs/>
          <w:i/>
          <w:iCs/>
          <w:sz w:val="24"/>
          <w:szCs w:val="24"/>
        </w:rPr>
        <w:t>Анализ предметной области</w:t>
      </w:r>
      <w:r w:rsidRPr="00F95CCF">
        <w:rPr>
          <w:rFonts w:ascii="Times New Roman" w:hAnsi="Times New Roman" w:cs="Times New Roman"/>
          <w:sz w:val="24"/>
          <w:szCs w:val="24"/>
        </w:rPr>
        <w:t>. Аналитики изучают предметную область.</w:t>
      </w:r>
    </w:p>
    <w:p w:rsidR="00287EBB" w:rsidRPr="00F95CCF" w:rsidRDefault="00E668F4">
      <w:pPr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b/>
          <w:bCs/>
          <w:i/>
          <w:iCs/>
          <w:sz w:val="24"/>
          <w:szCs w:val="24"/>
        </w:rPr>
        <w:t>Сбор требований</w:t>
      </w:r>
      <w:r w:rsidRPr="00F95CCF">
        <w:rPr>
          <w:rFonts w:ascii="Times New Roman" w:hAnsi="Times New Roman" w:cs="Times New Roman"/>
          <w:sz w:val="24"/>
          <w:szCs w:val="24"/>
        </w:rPr>
        <w:t>. Продолжение изучения предметной области с подключением в этот процесс взаимодействия с лицами, формулирующими требования.</w:t>
      </w:r>
    </w:p>
    <w:p w:rsidR="00287EBB" w:rsidRPr="00F95CCF" w:rsidRDefault="00E668F4">
      <w:pPr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Классификация требований</w:t>
      </w:r>
      <w:r w:rsidRPr="00F95CCF">
        <w:rPr>
          <w:rFonts w:ascii="Times New Roman" w:hAnsi="Times New Roman" w:cs="Times New Roman"/>
          <w:sz w:val="24"/>
          <w:szCs w:val="24"/>
        </w:rPr>
        <w:t>. Бесформенный набор требований преобразуется в логически связанные группы требований.</w:t>
      </w:r>
    </w:p>
    <w:p w:rsidR="00287EBB" w:rsidRPr="00F95CCF" w:rsidRDefault="00E668F4">
      <w:pPr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b/>
          <w:bCs/>
          <w:i/>
          <w:iCs/>
          <w:sz w:val="24"/>
          <w:szCs w:val="24"/>
        </w:rPr>
        <w:t>Разрешение противоречий</w:t>
      </w:r>
      <w:r w:rsidRPr="00F95CCF">
        <w:rPr>
          <w:rFonts w:ascii="Times New Roman" w:hAnsi="Times New Roman" w:cs="Times New Roman"/>
          <w:sz w:val="24"/>
          <w:szCs w:val="24"/>
        </w:rPr>
        <w:t>. Если система большая, то требования различных групп пользователей могут быть противоречивы. Эти противоречия определяются и разрешаются на этом этапе.</w:t>
      </w:r>
    </w:p>
    <w:p w:rsidR="00287EBB" w:rsidRPr="00F95CCF" w:rsidRDefault="00E668F4">
      <w:pPr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b/>
          <w:bCs/>
          <w:i/>
          <w:iCs/>
          <w:sz w:val="24"/>
          <w:szCs w:val="24"/>
        </w:rPr>
        <w:t>Назначение приоритетов</w:t>
      </w:r>
      <w:r w:rsidRPr="00F95CCF">
        <w:rPr>
          <w:rFonts w:ascii="Times New Roman" w:hAnsi="Times New Roman" w:cs="Times New Roman"/>
          <w:sz w:val="24"/>
          <w:szCs w:val="24"/>
        </w:rPr>
        <w:t>. Совместное определение важности требований и порядка их выполнения.</w:t>
      </w:r>
    </w:p>
    <w:p w:rsidR="00287EBB" w:rsidRPr="00F95CCF" w:rsidRDefault="00E668F4">
      <w:pPr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b/>
          <w:bCs/>
          <w:i/>
          <w:iCs/>
          <w:sz w:val="24"/>
          <w:szCs w:val="24"/>
        </w:rPr>
        <w:t>Проверка требований</w:t>
      </w:r>
      <w:r w:rsidRPr="00F95CCF">
        <w:rPr>
          <w:rFonts w:ascii="Times New Roman" w:hAnsi="Times New Roman" w:cs="Times New Roman"/>
          <w:sz w:val="24"/>
          <w:szCs w:val="24"/>
        </w:rPr>
        <w:t>. Определяется полнота, последовательность и непротиворечивость требований.</w:t>
      </w:r>
    </w:p>
    <w:p w:rsidR="00287EBB" w:rsidRPr="00F95CCF" w:rsidRDefault="00E668F4">
      <w:p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ab/>
        <w:t>Основная особенность рассматриваемого процесса — цикличность, итеративность. С каждым циклом увеличивается понимание требований предметной области.</w:t>
      </w:r>
    </w:p>
    <w:p w:rsidR="00287EBB" w:rsidRDefault="00287EBB">
      <w:pPr>
        <w:jc w:val="both"/>
      </w:pPr>
    </w:p>
    <w:p w:rsidR="00287EBB" w:rsidRPr="00F95CCF" w:rsidRDefault="00E668F4">
      <w:pPr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 w:rsidRPr="00F95CCF">
        <w:rPr>
          <w:rFonts w:ascii="Times New Roman" w:hAnsi="Times New Roman" w:cs="Times New Roman"/>
          <w:b/>
          <w:bCs/>
          <w:sz w:val="24"/>
          <w:szCs w:val="24"/>
        </w:rPr>
        <w:t>Итог разработки требований</w:t>
      </w:r>
      <w:r w:rsidRPr="00F95CCF">
        <w:rPr>
          <w:rFonts w:ascii="Times New Roman" w:hAnsi="Times New Roman" w:cs="Times New Roman"/>
          <w:sz w:val="24"/>
          <w:szCs w:val="24"/>
        </w:rPr>
        <w:t xml:space="preserve"> — </w:t>
      </w:r>
      <w:r w:rsidRPr="00DF566F">
        <w:rPr>
          <w:rFonts w:ascii="Times New Roman" w:hAnsi="Times New Roman" w:cs="Times New Roman"/>
          <w:b/>
          <w:sz w:val="24"/>
          <w:szCs w:val="24"/>
        </w:rPr>
        <w:t>задокументи</w:t>
      </w:r>
      <w:r w:rsidR="00DF566F" w:rsidRPr="00DF566F">
        <w:rPr>
          <w:rFonts w:ascii="Times New Roman" w:hAnsi="Times New Roman" w:cs="Times New Roman"/>
          <w:b/>
          <w:sz w:val="24"/>
          <w:szCs w:val="24"/>
        </w:rPr>
        <w:t>рованное соглашение между заказч</w:t>
      </w:r>
      <w:r w:rsidRPr="00DF566F">
        <w:rPr>
          <w:rFonts w:ascii="Times New Roman" w:hAnsi="Times New Roman" w:cs="Times New Roman"/>
          <w:b/>
          <w:sz w:val="24"/>
          <w:szCs w:val="24"/>
        </w:rPr>
        <w:t xml:space="preserve">иками и разработчиками о создаваемом продукте </w:t>
      </w:r>
      <w:r w:rsidRPr="00F95CCF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DF566F">
        <w:rPr>
          <w:rFonts w:ascii="Times New Roman" w:hAnsi="Times New Roman" w:cs="Times New Roman"/>
          <w:b/>
          <w:sz w:val="24"/>
          <w:szCs w:val="24"/>
        </w:rPr>
        <w:t>ТЗ ?</w:t>
      </w:r>
      <w:proofErr w:type="gramEnd"/>
      <w:r w:rsidRPr="00F95CCF">
        <w:rPr>
          <w:rFonts w:ascii="Times New Roman" w:hAnsi="Times New Roman" w:cs="Times New Roman"/>
          <w:sz w:val="24"/>
          <w:szCs w:val="24"/>
        </w:rPr>
        <w:t>).</w:t>
      </w:r>
    </w:p>
    <w:p w:rsidR="00287EBB" w:rsidRPr="00F95CCF" w:rsidRDefault="00E668F4">
      <w:p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ab/>
      </w:r>
      <w:r w:rsidRPr="00F95CCF">
        <w:rPr>
          <w:rFonts w:ascii="Times New Roman" w:hAnsi="Times New Roman" w:cs="Times New Roman"/>
          <w:sz w:val="24"/>
          <w:szCs w:val="24"/>
          <w:u w:val="single"/>
        </w:rPr>
        <w:t>Составные части документа</w:t>
      </w:r>
      <w:r w:rsidRPr="00F95CCF">
        <w:rPr>
          <w:rFonts w:ascii="Times New Roman" w:hAnsi="Times New Roman" w:cs="Times New Roman"/>
          <w:sz w:val="24"/>
          <w:szCs w:val="24"/>
        </w:rPr>
        <w:t>:</w:t>
      </w:r>
    </w:p>
    <w:p w:rsidR="00287EBB" w:rsidRPr="00F95CCF" w:rsidRDefault="00E668F4">
      <w:pPr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i/>
          <w:iCs/>
          <w:sz w:val="24"/>
          <w:szCs w:val="24"/>
          <w:u w:val="single"/>
        </w:rPr>
        <w:t>Образ и границы проекта</w:t>
      </w:r>
      <w:r w:rsidRPr="00F95CCF">
        <w:rPr>
          <w:rFonts w:ascii="Times New Roman" w:hAnsi="Times New Roman" w:cs="Times New Roman"/>
          <w:sz w:val="24"/>
          <w:szCs w:val="24"/>
        </w:rPr>
        <w:t xml:space="preserve"> — содержатся бизнес- требования;</w:t>
      </w:r>
    </w:p>
    <w:p w:rsidR="00287EBB" w:rsidRPr="00F95CCF" w:rsidRDefault="00E668F4">
      <w:pPr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i/>
          <w:iCs/>
          <w:sz w:val="24"/>
          <w:szCs w:val="24"/>
          <w:u w:val="single"/>
        </w:rPr>
        <w:t>Варианты использования</w:t>
      </w:r>
      <w:r w:rsidRPr="00F95CCF">
        <w:rPr>
          <w:rFonts w:ascii="Times New Roman" w:hAnsi="Times New Roman" w:cs="Times New Roman"/>
          <w:sz w:val="24"/>
          <w:szCs w:val="24"/>
        </w:rPr>
        <w:t xml:space="preserve"> — пожелания пользователей.</w:t>
      </w:r>
    </w:p>
    <w:p w:rsidR="00287EBB" w:rsidRPr="00F95CCF" w:rsidRDefault="00E668F4">
      <w:pPr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i/>
          <w:iCs/>
          <w:sz w:val="24"/>
          <w:szCs w:val="24"/>
          <w:u w:val="single"/>
        </w:rPr>
        <w:t>Спецификации</w:t>
      </w:r>
      <w:r w:rsidRPr="00F95CCF">
        <w:rPr>
          <w:rFonts w:ascii="Times New Roman" w:hAnsi="Times New Roman" w:cs="Times New Roman"/>
          <w:sz w:val="24"/>
          <w:szCs w:val="24"/>
        </w:rPr>
        <w:t xml:space="preserve"> — подробные функциональные и нефункциональные требования к системе.</w:t>
      </w:r>
    </w:p>
    <w:p w:rsidR="00287EBB" w:rsidRPr="00F95CCF" w:rsidRDefault="00E668F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_DdeLink__378_2630943879"/>
      <w:r w:rsidRPr="00F95CCF">
        <w:rPr>
          <w:rFonts w:ascii="Times New Roman" w:hAnsi="Times New Roman" w:cs="Times New Roman"/>
          <w:b/>
          <w:bCs/>
          <w:sz w:val="24"/>
          <w:szCs w:val="24"/>
        </w:rPr>
        <w:t>11.6 Специфицирование требований</w:t>
      </w:r>
      <w:bookmarkEnd w:id="0"/>
    </w:p>
    <w:p w:rsidR="00287EBB" w:rsidRPr="00F95CCF" w:rsidRDefault="00E668F4">
      <w:p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ab/>
        <w:t>Способы представления требований:</w:t>
      </w:r>
    </w:p>
    <w:p w:rsidR="00287EBB" w:rsidRPr="00F95CCF" w:rsidRDefault="00E668F4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>документация, в которой на естественном языке чётко излагаются структурированные и детализированные требования;</w:t>
      </w:r>
    </w:p>
    <w:p w:rsidR="00287EBB" w:rsidRPr="00F95CCF" w:rsidRDefault="00E668F4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>графические модели, отображающие изменения состояний системы, взаимодействие данных и их потоки в системе, классы объектов и отношения между ними;</w:t>
      </w:r>
    </w:p>
    <w:p w:rsidR="00287EBB" w:rsidRPr="00F95CCF" w:rsidRDefault="00E668F4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>формальные спецификации — определение требований с помощью математически точных формальных языков. Они обеспечивают наивысшую точность для разработчиков, но достаточно трудны для освоения не только заказчиками, но и разработчиками.</w:t>
      </w:r>
    </w:p>
    <w:p w:rsidR="00287EBB" w:rsidRPr="00F95CCF" w:rsidRDefault="00E668F4">
      <w:p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ab/>
        <w:t>Определены три уровня спецификации ПО:</w:t>
      </w:r>
    </w:p>
    <w:p w:rsidR="00287EBB" w:rsidRPr="00F95CCF" w:rsidRDefault="00E668F4">
      <w:pPr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lastRenderedPageBreak/>
        <w:t>пользовательские требования - наиболее обобщённые;</w:t>
      </w:r>
    </w:p>
    <w:p w:rsidR="00287EBB" w:rsidRPr="00F95CCF" w:rsidRDefault="00E668F4">
      <w:pPr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>системные требования;</w:t>
      </w:r>
    </w:p>
    <w:p w:rsidR="00287EBB" w:rsidRPr="00F95CCF" w:rsidRDefault="00E668F4">
      <w:pPr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 xml:space="preserve">спецификация структуры программной структуры — наиболее детальные. Их можно назвать </w:t>
      </w:r>
      <w:r w:rsidRPr="00F95CCF">
        <w:rPr>
          <w:rFonts w:ascii="Times New Roman" w:hAnsi="Times New Roman" w:cs="Times New Roman"/>
          <w:b/>
          <w:bCs/>
          <w:sz w:val="24"/>
          <w:szCs w:val="24"/>
        </w:rPr>
        <w:t>формальными спецификациями</w:t>
      </w:r>
      <w:r w:rsidRPr="00F95CCF">
        <w:rPr>
          <w:rFonts w:ascii="Times New Roman" w:hAnsi="Times New Roman" w:cs="Times New Roman"/>
          <w:sz w:val="24"/>
          <w:szCs w:val="24"/>
        </w:rPr>
        <w:t>, если для их представления используются специальные языки и подходы.</w:t>
      </w:r>
    </w:p>
    <w:p w:rsidR="00287EBB" w:rsidRPr="00F95CCF" w:rsidRDefault="00E668F4">
      <w:p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ab/>
        <w:t>По мере разработки спецификаций участ</w:t>
      </w:r>
      <w:r w:rsidR="006104C2">
        <w:rPr>
          <w:rFonts w:ascii="Times New Roman" w:hAnsi="Times New Roman" w:cs="Times New Roman"/>
          <w:sz w:val="24"/>
          <w:szCs w:val="24"/>
        </w:rPr>
        <w:t>и</w:t>
      </w:r>
      <w:r w:rsidRPr="00F95CCF">
        <w:rPr>
          <w:rFonts w:ascii="Times New Roman" w:hAnsi="Times New Roman" w:cs="Times New Roman"/>
          <w:sz w:val="24"/>
          <w:szCs w:val="24"/>
        </w:rPr>
        <w:t>е заказчика уменьшается, а участие разработчиков возрастает.</w:t>
      </w:r>
    </w:p>
    <w:p w:rsidR="00287EBB" w:rsidRPr="00F95CCF" w:rsidRDefault="00E668F4">
      <w:p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ab/>
        <w:t xml:space="preserve">На ранних стадиях спецификации </w:t>
      </w:r>
      <w:proofErr w:type="spellStart"/>
      <w:r w:rsidRPr="00F95CCF">
        <w:rPr>
          <w:rFonts w:ascii="Times New Roman" w:hAnsi="Times New Roman" w:cs="Times New Roman"/>
          <w:sz w:val="24"/>
          <w:szCs w:val="24"/>
        </w:rPr>
        <w:t>ориентироаны</w:t>
      </w:r>
      <w:proofErr w:type="spellEnd"/>
      <w:r w:rsidRPr="00F95CCF">
        <w:rPr>
          <w:rFonts w:ascii="Times New Roman" w:hAnsi="Times New Roman" w:cs="Times New Roman"/>
          <w:sz w:val="24"/>
          <w:szCs w:val="24"/>
        </w:rPr>
        <w:t xml:space="preserve"> на заказчика с тем</w:t>
      </w:r>
      <w:proofErr w:type="gramStart"/>
      <w:r w:rsidRPr="00F95CCF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F95CCF">
        <w:rPr>
          <w:rFonts w:ascii="Times New Roman" w:hAnsi="Times New Roman" w:cs="Times New Roman"/>
          <w:sz w:val="24"/>
          <w:szCs w:val="24"/>
        </w:rPr>
        <w:t xml:space="preserve"> чтобы они их понимали.</w:t>
      </w:r>
    </w:p>
    <w:p w:rsidR="00287EBB" w:rsidRPr="00F95CCF" w:rsidRDefault="00E668F4">
      <w:p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ab/>
        <w:t>Этапы разработки спецификаций и их связь с процессом проектирования показана на рис. 11.3.</w:t>
      </w:r>
    </w:p>
    <w:p w:rsidR="00287EBB" w:rsidRPr="00F95CCF" w:rsidRDefault="00E668F4">
      <w:p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ab/>
      </w:r>
      <w:r w:rsidRPr="00F95CCF">
        <w:rPr>
          <w:rFonts w:ascii="Times New Roman" w:hAnsi="Times New Roman" w:cs="Times New Roman"/>
          <w:b/>
          <w:bCs/>
          <w:sz w:val="24"/>
          <w:szCs w:val="24"/>
        </w:rPr>
        <w:t>Спецификации для разработчиков используются как основа для реализации системы</w:t>
      </w:r>
      <w:r w:rsidRPr="00F95CCF">
        <w:rPr>
          <w:rFonts w:ascii="Times New Roman" w:hAnsi="Times New Roman" w:cs="Times New Roman"/>
          <w:sz w:val="24"/>
          <w:szCs w:val="24"/>
        </w:rPr>
        <w:t>.</w:t>
      </w:r>
    </w:p>
    <w:p w:rsidR="00287EBB" w:rsidRDefault="00287EBB">
      <w:pPr>
        <w:jc w:val="both"/>
      </w:pPr>
    </w:p>
    <w:p w:rsidR="00287EBB" w:rsidRDefault="00E668F4">
      <w:pPr>
        <w:jc w:val="both"/>
      </w:pPr>
      <w:r>
        <w:rPr>
          <w:noProof/>
          <w:lang w:eastAsia="ru-RU"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91440</wp:posOffset>
            </wp:positionV>
            <wp:extent cx="5014595" cy="2411730"/>
            <wp:effectExtent l="0" t="0" r="0" b="7620"/>
            <wp:wrapSquare wrapText="largest"/>
            <wp:docPr id="3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0183" t="12563" r="6690" b="43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595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87EBB" w:rsidRDefault="00287EBB">
      <w:pPr>
        <w:jc w:val="both"/>
      </w:pPr>
    </w:p>
    <w:p w:rsidR="00287EBB" w:rsidRDefault="00287EBB">
      <w:pPr>
        <w:jc w:val="both"/>
      </w:pPr>
    </w:p>
    <w:p w:rsidR="00287EBB" w:rsidRDefault="00287EBB">
      <w:pPr>
        <w:jc w:val="both"/>
      </w:pPr>
    </w:p>
    <w:p w:rsidR="00287EBB" w:rsidRDefault="00287EBB">
      <w:pPr>
        <w:jc w:val="both"/>
      </w:pPr>
    </w:p>
    <w:p w:rsidR="00287EBB" w:rsidRDefault="00287EBB">
      <w:pPr>
        <w:jc w:val="both"/>
      </w:pPr>
    </w:p>
    <w:p w:rsidR="00287EBB" w:rsidRDefault="00287EBB">
      <w:pPr>
        <w:jc w:val="both"/>
      </w:pPr>
    </w:p>
    <w:p w:rsidR="00287EBB" w:rsidRDefault="00287EBB">
      <w:pPr>
        <w:jc w:val="both"/>
      </w:pPr>
    </w:p>
    <w:p w:rsidR="00287EBB" w:rsidRPr="00F95CCF" w:rsidRDefault="00E668F4">
      <w:pPr>
        <w:jc w:val="center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>Рис. 11.3 Этапы разработки спецификаций</w:t>
      </w:r>
    </w:p>
    <w:p w:rsidR="00287EBB" w:rsidRPr="00F95CCF" w:rsidRDefault="00E668F4">
      <w:pPr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 w:rsidRPr="00F95CCF">
        <w:rPr>
          <w:rFonts w:ascii="Times New Roman" w:hAnsi="Times New Roman" w:cs="Times New Roman"/>
          <w:sz w:val="24"/>
          <w:szCs w:val="24"/>
        </w:rPr>
        <w:t>Процесс разработки формальных спецификаций продолжается и при этапе проектирования системы. Он также является циклическим, как показано на рис.11.4.</w:t>
      </w:r>
    </w:p>
    <w:p w:rsidR="00287EBB" w:rsidRDefault="00E668F4">
      <w:pPr>
        <w:jc w:val="both"/>
      </w:pPr>
      <w:r>
        <w:rPr>
          <w:noProof/>
          <w:lang w:eastAsia="ru-RU"/>
        </w:rPr>
        <w:lastRenderedPageBreak/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248285</wp:posOffset>
            </wp:positionV>
            <wp:extent cx="5399405" cy="2595880"/>
            <wp:effectExtent l="0" t="0" r="0" b="0"/>
            <wp:wrapSquare wrapText="largest"/>
            <wp:docPr id="4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2718" t="24122" r="14273" b="26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87EBB" w:rsidRPr="00F95CCF" w:rsidRDefault="00E668F4">
      <w:pPr>
        <w:jc w:val="center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sz w:val="24"/>
          <w:szCs w:val="24"/>
        </w:rPr>
        <w:t>Рис. 11.4. Процесс разработки формальных спецификаций</w:t>
      </w:r>
    </w:p>
    <w:p w:rsidR="00287EBB" w:rsidRPr="00F95CCF" w:rsidRDefault="00E668F4">
      <w:pPr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 w:rsidRPr="00F95CCF">
        <w:rPr>
          <w:rFonts w:ascii="Times New Roman" w:hAnsi="Times New Roman" w:cs="Times New Roman"/>
          <w:sz w:val="24"/>
          <w:szCs w:val="24"/>
        </w:rPr>
        <w:t xml:space="preserve">Разработка формальных спецификаций достаточна трудоёмка. Но при этом могут уменьшится расходы на их исправление при проектировании и аттестации. </w:t>
      </w:r>
      <w:r w:rsidR="00F95CCF" w:rsidRPr="00F95CCF">
        <w:rPr>
          <w:rFonts w:ascii="Times New Roman" w:hAnsi="Times New Roman" w:cs="Times New Roman"/>
          <w:sz w:val="24"/>
          <w:szCs w:val="24"/>
        </w:rPr>
        <w:t>На рис.</w:t>
      </w:r>
      <w:r w:rsidRPr="00F95CCF">
        <w:rPr>
          <w:rFonts w:ascii="Times New Roman" w:hAnsi="Times New Roman" w:cs="Times New Roman"/>
          <w:sz w:val="24"/>
          <w:szCs w:val="24"/>
        </w:rPr>
        <w:t xml:space="preserve"> 11.5 схематично представлено соотношение стоимости разработки ПО для двух вариантов разработки. При обычном процессе </w:t>
      </w:r>
      <w:r w:rsidR="00F95CCF" w:rsidRPr="00F95CCF">
        <w:rPr>
          <w:rFonts w:ascii="Times New Roman" w:hAnsi="Times New Roman" w:cs="Times New Roman"/>
          <w:sz w:val="24"/>
          <w:szCs w:val="24"/>
        </w:rPr>
        <w:t>разработки</w:t>
      </w:r>
      <w:r w:rsidRPr="00F95CCF">
        <w:rPr>
          <w:rFonts w:ascii="Times New Roman" w:hAnsi="Times New Roman" w:cs="Times New Roman"/>
          <w:sz w:val="24"/>
          <w:szCs w:val="24"/>
        </w:rPr>
        <w:t xml:space="preserve"> ПО стоимость аттестации системы составляет около 50% всей стоимости разработки, а стоимость проектирования и реализации системы в два раза больше стоимости разработки спецификаций.</w:t>
      </w:r>
    </w:p>
    <w:p w:rsidR="00287EBB" w:rsidRDefault="00E668F4">
      <w:pPr>
        <w:jc w:val="both"/>
      </w:pPr>
      <w:r>
        <w:rPr>
          <w:noProof/>
          <w:lang w:eastAsia="ru-RU"/>
        </w:rPr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134620</wp:posOffset>
            </wp:positionV>
            <wp:extent cx="5243830" cy="2346325"/>
            <wp:effectExtent l="0" t="0" r="0" b="0"/>
            <wp:wrapSquare wrapText="largest"/>
            <wp:docPr id="5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1990" t="13900" r="16976" b="29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83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87EBB" w:rsidRDefault="00287EBB">
      <w:pPr>
        <w:jc w:val="both"/>
      </w:pPr>
    </w:p>
    <w:p w:rsidR="00287EBB" w:rsidRDefault="00287EBB">
      <w:pPr>
        <w:jc w:val="both"/>
      </w:pPr>
    </w:p>
    <w:p w:rsidR="00287EBB" w:rsidRDefault="00287EBB">
      <w:pPr>
        <w:jc w:val="both"/>
      </w:pPr>
    </w:p>
    <w:p w:rsidR="00287EBB" w:rsidRDefault="00287EBB">
      <w:pPr>
        <w:jc w:val="both"/>
      </w:pPr>
    </w:p>
    <w:p w:rsidR="00287EBB" w:rsidRDefault="00287EBB">
      <w:pPr>
        <w:jc w:val="both"/>
      </w:pPr>
    </w:p>
    <w:p w:rsidR="00287EBB" w:rsidRDefault="00287EBB">
      <w:pPr>
        <w:jc w:val="both"/>
      </w:pPr>
    </w:p>
    <w:p w:rsidR="00287EBB" w:rsidRDefault="00287EBB">
      <w:pPr>
        <w:jc w:val="both"/>
      </w:pPr>
    </w:p>
    <w:p w:rsidR="00287EBB" w:rsidRDefault="00E668F4">
      <w:pPr>
        <w:jc w:val="center"/>
      </w:pPr>
      <w:r>
        <w:t>Рис. 11.5. Соотношение стоимости этапов разработки системы, начиная с этапа разработки спецификаций</w:t>
      </w:r>
    </w:p>
    <w:p w:rsidR="00287EBB" w:rsidRPr="00F95CCF" w:rsidRDefault="00E668F4">
      <w:pPr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 w:rsidRPr="00F95CCF">
        <w:rPr>
          <w:rFonts w:ascii="Times New Roman" w:hAnsi="Times New Roman" w:cs="Times New Roman"/>
          <w:sz w:val="24"/>
          <w:szCs w:val="24"/>
        </w:rPr>
        <w:t xml:space="preserve">При использовании формальных спецификаций стоимости этапов разработки спецификаций и реализации </w:t>
      </w:r>
      <w:r w:rsidR="00F95CCF" w:rsidRPr="00F95CCF">
        <w:rPr>
          <w:rFonts w:ascii="Times New Roman" w:hAnsi="Times New Roman" w:cs="Times New Roman"/>
          <w:sz w:val="24"/>
          <w:szCs w:val="24"/>
        </w:rPr>
        <w:t>системы</w:t>
      </w:r>
      <w:r w:rsidRPr="00F95CCF">
        <w:rPr>
          <w:rFonts w:ascii="Times New Roman" w:hAnsi="Times New Roman" w:cs="Times New Roman"/>
          <w:sz w:val="24"/>
          <w:szCs w:val="24"/>
        </w:rPr>
        <w:t xml:space="preserve"> соизмеримы, а стоимость этапа аттестации значительно снижается, так как в процессе создания формальной спецификации гораздо </w:t>
      </w:r>
      <w:r w:rsidRPr="00F95CCF">
        <w:rPr>
          <w:rFonts w:ascii="Times New Roman" w:hAnsi="Times New Roman" w:cs="Times New Roman"/>
          <w:sz w:val="24"/>
          <w:szCs w:val="24"/>
        </w:rPr>
        <w:lastRenderedPageBreak/>
        <w:t xml:space="preserve">эффективней обнаруживаются устраняются </w:t>
      </w:r>
      <w:r w:rsidR="00F95CCF" w:rsidRPr="00F95CCF">
        <w:rPr>
          <w:rFonts w:ascii="Times New Roman" w:hAnsi="Times New Roman" w:cs="Times New Roman"/>
          <w:sz w:val="24"/>
          <w:szCs w:val="24"/>
        </w:rPr>
        <w:t>недоработки</w:t>
      </w:r>
      <w:r w:rsidRPr="00F95CCF">
        <w:rPr>
          <w:rFonts w:ascii="Times New Roman" w:hAnsi="Times New Roman" w:cs="Times New Roman"/>
          <w:sz w:val="24"/>
          <w:szCs w:val="24"/>
        </w:rPr>
        <w:t xml:space="preserve"> требований. Поэтому снижается стоимость переделки системы на двух последних этапах.</w:t>
      </w:r>
    </w:p>
    <w:p w:rsidR="00287EBB" w:rsidRDefault="00287EBB">
      <w:pPr>
        <w:jc w:val="both"/>
      </w:pPr>
    </w:p>
    <w:p w:rsidR="00287EBB" w:rsidRPr="00F95CCF" w:rsidRDefault="00E668F4">
      <w:pPr>
        <w:jc w:val="both"/>
        <w:rPr>
          <w:rFonts w:ascii="Times New Roman" w:hAnsi="Times New Roman" w:cs="Times New Roman"/>
          <w:sz w:val="24"/>
          <w:szCs w:val="24"/>
        </w:rPr>
      </w:pPr>
      <w:r w:rsidRPr="00F95CCF">
        <w:rPr>
          <w:rFonts w:ascii="Times New Roman" w:hAnsi="Times New Roman" w:cs="Times New Roman"/>
          <w:b/>
          <w:bCs/>
          <w:sz w:val="24"/>
          <w:szCs w:val="24"/>
        </w:rPr>
        <w:t>11.7 Аттестация требованиях</w:t>
      </w:r>
    </w:p>
    <w:p w:rsidR="00287EBB" w:rsidRDefault="00E668F4">
      <w:pPr>
        <w:jc w:val="both"/>
      </w:pPr>
      <w:r>
        <w:tab/>
        <w:t xml:space="preserve">Согласно ГОСТ 12207 требования описаны </w:t>
      </w:r>
      <w:r w:rsidR="00B5538A">
        <w:t>не полностью</w:t>
      </w:r>
      <w:r>
        <w:t xml:space="preserve">, если они если для них не заданы правила (процедуры) их верификации (проверки — </w:t>
      </w:r>
      <w:proofErr w:type="spellStart"/>
      <w:r>
        <w:t>verification</w:t>
      </w:r>
      <w:proofErr w:type="spellEnd"/>
      <w:r>
        <w:t xml:space="preserve">) и аттестации (утверждения — </w:t>
      </w:r>
      <w:proofErr w:type="spellStart"/>
      <w:r>
        <w:t>validation</w:t>
      </w:r>
      <w:proofErr w:type="spellEnd"/>
      <w:r>
        <w:t>).</w:t>
      </w:r>
    </w:p>
    <w:p w:rsidR="00287EBB" w:rsidRDefault="00E668F4">
      <w:pPr>
        <w:jc w:val="both"/>
      </w:pPr>
      <w:r>
        <w:tab/>
      </w:r>
      <w:r>
        <w:rPr>
          <w:b/>
          <w:bCs/>
        </w:rPr>
        <w:t>Проверка</w:t>
      </w:r>
      <w:r>
        <w:t xml:space="preserve"> — отправная точка для инженеров-</w:t>
      </w:r>
      <w:proofErr w:type="spellStart"/>
      <w:r>
        <w:t>тестировщиков</w:t>
      </w:r>
      <w:proofErr w:type="spellEnd"/>
      <w:r>
        <w:t>, а также специалистов по качеству.</w:t>
      </w:r>
    </w:p>
    <w:p w:rsidR="00287EBB" w:rsidRPr="005129F4" w:rsidRDefault="00E668F4">
      <w:pPr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 w:rsidRPr="005129F4">
        <w:rPr>
          <w:rFonts w:ascii="Times New Roman" w:hAnsi="Times New Roman" w:cs="Times New Roman"/>
          <w:sz w:val="24"/>
          <w:szCs w:val="24"/>
        </w:rPr>
        <w:t xml:space="preserve">Аттестация — должна зафиксировать, что </w:t>
      </w:r>
      <w:proofErr w:type="gramStart"/>
      <w:r w:rsidRPr="005129F4">
        <w:rPr>
          <w:rFonts w:ascii="Times New Roman" w:hAnsi="Times New Roman" w:cs="Times New Roman"/>
          <w:sz w:val="24"/>
          <w:szCs w:val="24"/>
        </w:rPr>
        <w:t>требования  к</w:t>
      </w:r>
      <w:proofErr w:type="gramEnd"/>
      <w:r w:rsidRPr="005129F4">
        <w:rPr>
          <w:rFonts w:ascii="Times New Roman" w:hAnsi="Times New Roman" w:cs="Times New Roman"/>
          <w:sz w:val="24"/>
          <w:szCs w:val="24"/>
        </w:rPr>
        <w:t xml:space="preserve"> системе  соответствуют желаниям заказчика. Если на этом этапе пропущены ошибки в спецификациях требований, то их обнаружени</w:t>
      </w:r>
      <w:r w:rsidR="005129F4" w:rsidRPr="005129F4">
        <w:rPr>
          <w:rFonts w:ascii="Times New Roman" w:hAnsi="Times New Roman" w:cs="Times New Roman"/>
          <w:sz w:val="24"/>
          <w:szCs w:val="24"/>
        </w:rPr>
        <w:t>я</w:t>
      </w:r>
      <w:r w:rsidRPr="005129F4">
        <w:rPr>
          <w:rFonts w:ascii="Times New Roman" w:hAnsi="Times New Roman" w:cs="Times New Roman"/>
          <w:sz w:val="24"/>
          <w:szCs w:val="24"/>
        </w:rPr>
        <w:t xml:space="preserve"> и исправления на непосредственно на этапе проектирования архитектуры и программирования приводит к значительному увеличению сроков окончания работы и её стоимости.</w:t>
      </w:r>
    </w:p>
    <w:p w:rsidR="00287EBB" w:rsidRPr="005129F4" w:rsidRDefault="006104C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На этапе аттестации проверяе</w:t>
      </w:r>
      <w:bookmarkStart w:id="1" w:name="_GoBack"/>
      <w:bookmarkEnd w:id="1"/>
      <w:r w:rsidR="00E668F4" w:rsidRPr="005129F4">
        <w:rPr>
          <w:rFonts w:ascii="Times New Roman" w:hAnsi="Times New Roman" w:cs="Times New Roman"/>
          <w:sz w:val="24"/>
          <w:szCs w:val="24"/>
        </w:rPr>
        <w:t>тся документация по требованиям. Различают различные типы такой проверки.</w:t>
      </w:r>
    </w:p>
    <w:p w:rsidR="00287EBB" w:rsidRPr="005129F4" w:rsidRDefault="00E668F4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5129F4">
        <w:rPr>
          <w:rFonts w:ascii="Times New Roman" w:hAnsi="Times New Roman" w:cs="Times New Roman"/>
          <w:b/>
          <w:bCs/>
          <w:i/>
          <w:iCs/>
          <w:sz w:val="24"/>
          <w:szCs w:val="24"/>
        </w:rPr>
        <w:t>Проверка правильности требований.</w:t>
      </w:r>
    </w:p>
    <w:p w:rsidR="00287EBB" w:rsidRPr="005129F4" w:rsidRDefault="00E668F4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5129F4">
        <w:rPr>
          <w:rFonts w:ascii="Times New Roman" w:hAnsi="Times New Roman" w:cs="Times New Roman"/>
          <w:sz w:val="24"/>
          <w:szCs w:val="24"/>
        </w:rPr>
        <w:tab/>
        <w:t xml:space="preserve">В основном, это проверка </w:t>
      </w:r>
      <w:proofErr w:type="gramStart"/>
      <w:r w:rsidRPr="005129F4">
        <w:rPr>
          <w:rFonts w:ascii="Times New Roman" w:hAnsi="Times New Roman" w:cs="Times New Roman"/>
          <w:sz w:val="24"/>
          <w:szCs w:val="24"/>
        </w:rPr>
        <w:t>на  соответствие</w:t>
      </w:r>
      <w:proofErr w:type="gramEnd"/>
      <w:r w:rsidRPr="005129F4">
        <w:rPr>
          <w:rFonts w:ascii="Times New Roman" w:hAnsi="Times New Roman" w:cs="Times New Roman"/>
          <w:sz w:val="24"/>
          <w:szCs w:val="24"/>
        </w:rPr>
        <w:t xml:space="preserve"> требованиям всех ключевых пользователей системы.</w:t>
      </w:r>
    </w:p>
    <w:p w:rsidR="00287EBB" w:rsidRPr="005129F4" w:rsidRDefault="00E668F4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5129F4">
        <w:rPr>
          <w:rFonts w:ascii="Times New Roman" w:hAnsi="Times New Roman" w:cs="Times New Roman"/>
          <w:b/>
          <w:bCs/>
          <w:i/>
          <w:iCs/>
          <w:sz w:val="24"/>
          <w:szCs w:val="24"/>
        </w:rPr>
        <w:t>Проверка на непротиворечивость.</w:t>
      </w:r>
      <w:r w:rsidRPr="005129F4">
        <w:rPr>
          <w:rFonts w:ascii="Times New Roman" w:hAnsi="Times New Roman" w:cs="Times New Roman"/>
          <w:sz w:val="24"/>
          <w:szCs w:val="24"/>
        </w:rPr>
        <w:t xml:space="preserve"> </w:t>
      </w:r>
      <w:r w:rsidRPr="005129F4">
        <w:rPr>
          <w:rFonts w:ascii="Times New Roman" w:hAnsi="Times New Roman" w:cs="Times New Roman"/>
          <w:sz w:val="24"/>
          <w:szCs w:val="24"/>
        </w:rPr>
        <w:tab/>
      </w:r>
      <w:r w:rsidRPr="005129F4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</w:p>
    <w:p w:rsidR="00287EBB" w:rsidRPr="005129F4" w:rsidRDefault="00E668F4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5129F4">
        <w:rPr>
          <w:rFonts w:ascii="Times New Roman" w:hAnsi="Times New Roman" w:cs="Times New Roman"/>
          <w:sz w:val="24"/>
          <w:szCs w:val="24"/>
        </w:rPr>
        <w:tab/>
        <w:t xml:space="preserve">Требования не должны содержать противоречащих друг другу ограничений или различных описаний одной и той же </w:t>
      </w:r>
      <w:r w:rsidRPr="005129F4">
        <w:rPr>
          <w:rFonts w:ascii="Times New Roman" w:hAnsi="Times New Roman" w:cs="Times New Roman"/>
          <w:b/>
          <w:bCs/>
          <w:sz w:val="24"/>
          <w:szCs w:val="24"/>
        </w:rPr>
        <w:t>системной</w:t>
      </w:r>
      <w:r w:rsidRPr="005129F4">
        <w:rPr>
          <w:rFonts w:ascii="Times New Roman" w:hAnsi="Times New Roman" w:cs="Times New Roman"/>
          <w:sz w:val="24"/>
          <w:szCs w:val="24"/>
        </w:rPr>
        <w:t xml:space="preserve"> функции.</w:t>
      </w:r>
    </w:p>
    <w:p w:rsidR="00287EBB" w:rsidRPr="005129F4" w:rsidRDefault="00E668F4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5129F4">
        <w:rPr>
          <w:rFonts w:ascii="Times New Roman" w:hAnsi="Times New Roman" w:cs="Times New Roman"/>
          <w:b/>
          <w:bCs/>
          <w:i/>
          <w:iCs/>
          <w:sz w:val="24"/>
          <w:szCs w:val="24"/>
        </w:rPr>
        <w:t>Проверка на полноту.</w:t>
      </w:r>
    </w:p>
    <w:p w:rsidR="00287EBB" w:rsidRPr="005129F4" w:rsidRDefault="00E668F4">
      <w:pPr>
        <w:jc w:val="both"/>
        <w:rPr>
          <w:rFonts w:ascii="Times New Roman" w:hAnsi="Times New Roman" w:cs="Times New Roman"/>
          <w:sz w:val="24"/>
          <w:szCs w:val="24"/>
        </w:rPr>
      </w:pPr>
      <w:r w:rsidRPr="005129F4">
        <w:rPr>
          <w:rFonts w:ascii="Times New Roman" w:hAnsi="Times New Roman" w:cs="Times New Roman"/>
          <w:sz w:val="24"/>
          <w:szCs w:val="24"/>
        </w:rPr>
        <w:tab/>
        <w:t>Спецификация требований должна содержать требования, которые определяют все системные функции и ограничения, налагаемые на систему.</w:t>
      </w:r>
    </w:p>
    <w:p w:rsidR="00287EBB" w:rsidRPr="005129F4" w:rsidRDefault="00E668F4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5129F4">
        <w:rPr>
          <w:rFonts w:ascii="Times New Roman" w:hAnsi="Times New Roman" w:cs="Times New Roman"/>
          <w:b/>
          <w:bCs/>
          <w:i/>
          <w:iCs/>
          <w:sz w:val="24"/>
          <w:szCs w:val="24"/>
        </w:rPr>
        <w:t>Проверка на выполнимость.</w:t>
      </w:r>
    </w:p>
    <w:p w:rsidR="00287EBB" w:rsidRPr="005129F4" w:rsidRDefault="00E668F4">
      <w:pPr>
        <w:jc w:val="both"/>
        <w:rPr>
          <w:rFonts w:ascii="Times New Roman" w:hAnsi="Times New Roman" w:cs="Times New Roman"/>
          <w:sz w:val="24"/>
          <w:szCs w:val="24"/>
        </w:rPr>
      </w:pPr>
      <w:r w:rsidRPr="005129F4">
        <w:rPr>
          <w:rFonts w:ascii="Times New Roman" w:hAnsi="Times New Roman" w:cs="Times New Roman"/>
          <w:sz w:val="24"/>
          <w:szCs w:val="24"/>
        </w:rPr>
        <w:tab/>
        <w:t xml:space="preserve">Проверка возможности выполнения требований с помощью имеющихся на предприятии </w:t>
      </w:r>
    </w:p>
    <w:sectPr w:rsidR="00287EBB" w:rsidRPr="005129F4">
      <w:footerReference w:type="default" r:id="rId12"/>
      <w:pgSz w:w="11906" w:h="16838"/>
      <w:pgMar w:top="1440" w:right="1440" w:bottom="1979" w:left="1440" w:header="0" w:footer="1440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84181" w:rsidRDefault="00F84181">
      <w:pPr>
        <w:spacing w:after="0" w:line="240" w:lineRule="auto"/>
      </w:pPr>
      <w:r>
        <w:separator/>
      </w:r>
    </w:p>
  </w:endnote>
  <w:endnote w:type="continuationSeparator" w:id="0">
    <w:p w:rsidR="00F84181" w:rsidRDefault="00F841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Arial Unicode MS"/>
    <w:charset w:val="01"/>
    <w:family w:val="roman"/>
    <w:pitch w:val="variable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87EBB" w:rsidRDefault="00E668F4">
    <w:pPr>
      <w:pStyle w:val="af9"/>
      <w:jc w:val="center"/>
    </w:pPr>
    <w:r>
      <w:fldChar w:fldCharType="begin"/>
    </w:r>
    <w:r>
      <w:instrText>PAGE</w:instrText>
    </w:r>
    <w:r>
      <w:fldChar w:fldCharType="separate"/>
    </w:r>
    <w:r w:rsidR="006104C2">
      <w:rPr>
        <w:noProof/>
      </w:rPr>
      <w:t>9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84181" w:rsidRDefault="00F84181">
      <w:pPr>
        <w:spacing w:after="0" w:line="240" w:lineRule="auto"/>
      </w:pPr>
      <w:r>
        <w:separator/>
      </w:r>
    </w:p>
  </w:footnote>
  <w:footnote w:type="continuationSeparator" w:id="0">
    <w:p w:rsidR="00F84181" w:rsidRDefault="00F841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B23BD0"/>
    <w:multiLevelType w:val="multilevel"/>
    <w:tmpl w:val="9148E2AE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47F3DAB"/>
    <w:multiLevelType w:val="multilevel"/>
    <w:tmpl w:val="2BE8B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b w:val="0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 w15:restartNumberingAfterBreak="0">
    <w:nsid w:val="06EB0992"/>
    <w:multiLevelType w:val="multilevel"/>
    <w:tmpl w:val="8E7245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 w15:restartNumberingAfterBreak="0">
    <w:nsid w:val="0A0E674B"/>
    <w:multiLevelType w:val="multilevel"/>
    <w:tmpl w:val="C770B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b w:val="0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 w15:restartNumberingAfterBreak="0">
    <w:nsid w:val="0D064D90"/>
    <w:multiLevelType w:val="multilevel"/>
    <w:tmpl w:val="BD9469F2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 w15:restartNumberingAfterBreak="0">
    <w:nsid w:val="0F4F7473"/>
    <w:multiLevelType w:val="multilevel"/>
    <w:tmpl w:val="7676F7E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 w15:restartNumberingAfterBreak="0">
    <w:nsid w:val="29B13207"/>
    <w:multiLevelType w:val="multilevel"/>
    <w:tmpl w:val="C8BA3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b w:val="0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 w15:restartNumberingAfterBreak="0">
    <w:nsid w:val="46142484"/>
    <w:multiLevelType w:val="multilevel"/>
    <w:tmpl w:val="08B8F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b w:val="0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 w15:restartNumberingAfterBreak="0">
    <w:nsid w:val="635A300B"/>
    <w:multiLevelType w:val="multilevel"/>
    <w:tmpl w:val="BC246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b w:val="0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 w15:restartNumberingAfterBreak="0">
    <w:nsid w:val="639E79E0"/>
    <w:multiLevelType w:val="multilevel"/>
    <w:tmpl w:val="C9462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 w15:restartNumberingAfterBreak="0">
    <w:nsid w:val="6D360CF8"/>
    <w:multiLevelType w:val="multilevel"/>
    <w:tmpl w:val="6104693E"/>
    <w:lvl w:ilvl="0">
      <w:start w:val="1"/>
      <w:numFmt w:val="bullet"/>
      <w:lvlText w:val=""/>
      <w:lvlJc w:val="left"/>
      <w:pPr>
        <w:tabs>
          <w:tab w:val="num" w:pos="1150"/>
        </w:tabs>
        <w:ind w:left="115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510"/>
        </w:tabs>
        <w:ind w:left="151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870"/>
        </w:tabs>
        <w:ind w:left="187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230"/>
        </w:tabs>
        <w:ind w:left="223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590"/>
        </w:tabs>
        <w:ind w:left="259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950"/>
        </w:tabs>
        <w:ind w:left="295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310"/>
        </w:tabs>
        <w:ind w:left="331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670"/>
        </w:tabs>
        <w:ind w:left="367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030"/>
        </w:tabs>
        <w:ind w:left="4030" w:hanging="360"/>
      </w:pPr>
      <w:rPr>
        <w:rFonts w:ascii="OpenSymbol" w:hAnsi="OpenSymbol" w:cs="OpenSymbol" w:hint="default"/>
      </w:rPr>
    </w:lvl>
  </w:abstractNum>
  <w:abstractNum w:abstractNumId="11" w15:restartNumberingAfterBreak="0">
    <w:nsid w:val="76D52052"/>
    <w:multiLevelType w:val="multilevel"/>
    <w:tmpl w:val="1F98862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737A2F"/>
    <w:multiLevelType w:val="multilevel"/>
    <w:tmpl w:val="5D26CFC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7F2048E2"/>
    <w:multiLevelType w:val="multilevel"/>
    <w:tmpl w:val="801C2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b w:val="0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1"/>
  </w:num>
  <w:num w:numId="2">
    <w:abstractNumId w:val="12"/>
  </w:num>
  <w:num w:numId="3">
    <w:abstractNumId w:val="0"/>
  </w:num>
  <w:num w:numId="4">
    <w:abstractNumId w:val="10"/>
  </w:num>
  <w:num w:numId="5">
    <w:abstractNumId w:val="9"/>
  </w:num>
  <w:num w:numId="6">
    <w:abstractNumId w:val="13"/>
  </w:num>
  <w:num w:numId="7">
    <w:abstractNumId w:val="1"/>
  </w:num>
  <w:num w:numId="8">
    <w:abstractNumId w:val="8"/>
  </w:num>
  <w:num w:numId="9">
    <w:abstractNumId w:val="7"/>
  </w:num>
  <w:num w:numId="10">
    <w:abstractNumId w:val="2"/>
  </w:num>
  <w:num w:numId="11">
    <w:abstractNumId w:val="3"/>
  </w:num>
  <w:num w:numId="12">
    <w:abstractNumId w:val="6"/>
  </w:num>
  <w:num w:numId="13">
    <w:abstractNumId w:val="5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7EBB"/>
    <w:rsid w:val="00287EBB"/>
    <w:rsid w:val="005129F4"/>
    <w:rsid w:val="006104C2"/>
    <w:rsid w:val="00821562"/>
    <w:rsid w:val="00B5538A"/>
    <w:rsid w:val="00DF566F"/>
    <w:rsid w:val="00E668F4"/>
    <w:rsid w:val="00F84181"/>
    <w:rsid w:val="00F95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DD4E9B1-B13D-440D-A7EE-E50659108D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200" w:line="276" w:lineRule="auto"/>
    </w:pPr>
    <w:rPr>
      <w:sz w:val="22"/>
    </w:rPr>
  </w:style>
  <w:style w:type="paragraph" w:styleId="1">
    <w:name w:val="heading 1"/>
    <w:basedOn w:val="a"/>
    <w:link w:val="1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link w:val="3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link w:val="4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link w:val="5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link w:val="6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link w:val="7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link w:val="8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link w:val="9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uiPriority w:val="9"/>
    <w:qFormat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qFormat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qFormat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qFormat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0"/>
    <w:link w:val="6"/>
    <w:uiPriority w:val="9"/>
    <w:qFormat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qFormat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qFormat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qFormat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a3">
    <w:name w:val="Заголовок Знак"/>
    <w:basedOn w:val="a0"/>
    <w:uiPriority w:val="10"/>
    <w:qFormat/>
    <w:rPr>
      <w:rFonts w:asciiTheme="majorHAnsi" w:eastAsiaTheme="majorEastAsia" w:hAnsiTheme="majorHAnsi" w:cstheme="majorBidi"/>
      <w:color w:val="17365D" w:themeColor="text2" w:themeShade="BF"/>
      <w:spacing w:val="5"/>
      <w:kern w:val="2"/>
      <w:sz w:val="52"/>
      <w:szCs w:val="52"/>
    </w:rPr>
  </w:style>
  <w:style w:type="character" w:customStyle="1" w:styleId="a4">
    <w:name w:val="Подзаголовок Знак"/>
    <w:basedOn w:val="a0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5">
    <w:name w:val="Subtle Emphasis"/>
    <w:basedOn w:val="a0"/>
    <w:uiPriority w:val="19"/>
    <w:qFormat/>
    <w:rPr>
      <w:i/>
      <w:iCs/>
      <w:color w:val="808080" w:themeColor="text1" w:themeTint="7F"/>
    </w:rPr>
  </w:style>
  <w:style w:type="character" w:styleId="a6">
    <w:name w:val="Emphasis"/>
    <w:basedOn w:val="a0"/>
    <w:uiPriority w:val="20"/>
    <w:qFormat/>
    <w:rPr>
      <w:i/>
      <w:iCs/>
    </w:rPr>
  </w:style>
  <w:style w:type="character" w:styleId="a7">
    <w:name w:val="Intense Emphasis"/>
    <w:basedOn w:val="a0"/>
    <w:uiPriority w:val="21"/>
    <w:qFormat/>
    <w:rPr>
      <w:b/>
      <w:bCs/>
      <w:i/>
      <w:iCs/>
      <w:color w:val="4F81BD" w:themeColor="accent1"/>
    </w:rPr>
  </w:style>
  <w:style w:type="character" w:styleId="a8">
    <w:name w:val="Strong"/>
    <w:basedOn w:val="a0"/>
    <w:uiPriority w:val="22"/>
    <w:qFormat/>
    <w:rPr>
      <w:b/>
      <w:bCs/>
    </w:rPr>
  </w:style>
  <w:style w:type="character" w:customStyle="1" w:styleId="21">
    <w:name w:val="Цитата 2 Знак"/>
    <w:basedOn w:val="a0"/>
    <w:link w:val="22"/>
    <w:uiPriority w:val="29"/>
    <w:qFormat/>
    <w:rPr>
      <w:i/>
      <w:iCs/>
      <w:color w:val="000000" w:themeColor="text1"/>
    </w:rPr>
  </w:style>
  <w:style w:type="character" w:customStyle="1" w:styleId="a9">
    <w:name w:val="Выделенная цитата Знак"/>
    <w:basedOn w:val="a0"/>
    <w:uiPriority w:val="30"/>
    <w:qFormat/>
    <w:rPr>
      <w:b/>
      <w:bCs/>
      <w:i/>
      <w:iCs/>
      <w:color w:val="4F81BD" w:themeColor="accent1"/>
    </w:rPr>
  </w:style>
  <w:style w:type="character" w:styleId="aa">
    <w:name w:val="Subtle Reference"/>
    <w:basedOn w:val="a0"/>
    <w:uiPriority w:val="31"/>
    <w:qFormat/>
    <w:rPr>
      <w:smallCaps/>
      <w:color w:val="C0504D" w:themeColor="accent2"/>
      <w:u w:val="single"/>
    </w:rPr>
  </w:style>
  <w:style w:type="character" w:styleId="ab">
    <w:name w:val="Intense Reference"/>
    <w:basedOn w:val="a0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styleId="ac">
    <w:name w:val="Book Title"/>
    <w:basedOn w:val="a0"/>
    <w:uiPriority w:val="33"/>
    <w:qFormat/>
    <w:rPr>
      <w:b/>
      <w:bCs/>
      <w:smallCaps/>
      <w:spacing w:val="5"/>
    </w:rPr>
  </w:style>
  <w:style w:type="character" w:customStyle="1" w:styleId="-">
    <w:name w:val="Интернет-ссылка"/>
    <w:basedOn w:val="a0"/>
    <w:uiPriority w:val="99"/>
    <w:unhideWhenUsed/>
    <w:rPr>
      <w:color w:val="0000FF" w:themeColor="hyperlink"/>
      <w:u w:val="single"/>
    </w:rPr>
  </w:style>
  <w:style w:type="character" w:styleId="ad">
    <w:name w:val="FollowedHyperlink"/>
    <w:basedOn w:val="a0"/>
    <w:uiPriority w:val="99"/>
    <w:unhideWhenUsed/>
    <w:qFormat/>
    <w:rPr>
      <w:color w:val="800080" w:themeColor="followedHyperlink"/>
      <w:u w:val="single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ae">
    <w:name w:val="Маркеры списка"/>
    <w:qFormat/>
    <w:rPr>
      <w:rFonts w:ascii="OpenSymbol" w:eastAsia="OpenSymbol" w:hAnsi="OpenSymbol" w:cs="OpenSymbol"/>
    </w:rPr>
  </w:style>
  <w:style w:type="character" w:customStyle="1" w:styleId="af">
    <w:name w:val="Символ нумерации"/>
    <w:qFormat/>
  </w:style>
  <w:style w:type="character" w:customStyle="1" w:styleId="ListLabel7">
    <w:name w:val="ListLabel 7"/>
    <w:qFormat/>
    <w:rPr>
      <w:rFonts w:cs="Symbol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  <w:rPr>
      <w:rFonts w:cs="Symbol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Wingdings"/>
    </w:rPr>
  </w:style>
  <w:style w:type="character" w:customStyle="1" w:styleId="ListLabel13">
    <w:name w:val="ListLabel 13"/>
    <w:qFormat/>
    <w:rPr>
      <w:rFonts w:cs="Symbol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Wingdings"/>
    </w:rPr>
  </w:style>
  <w:style w:type="character" w:customStyle="1" w:styleId="ListLabel16">
    <w:name w:val="ListLabel 16"/>
    <w:qFormat/>
    <w:rPr>
      <w:rFonts w:cs="Symbol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Wingdings"/>
    </w:rPr>
  </w:style>
  <w:style w:type="character" w:customStyle="1" w:styleId="ListLabel19">
    <w:name w:val="ListLabel 19"/>
    <w:qFormat/>
    <w:rPr>
      <w:rFonts w:cs="Symbol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Wingdings"/>
    </w:rPr>
  </w:style>
  <w:style w:type="character" w:customStyle="1" w:styleId="ListLabel22">
    <w:name w:val="ListLabel 22"/>
    <w:qFormat/>
    <w:rPr>
      <w:rFonts w:cs="Symbol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Wingdings"/>
    </w:rPr>
  </w:style>
  <w:style w:type="character" w:customStyle="1" w:styleId="ListLabel25">
    <w:name w:val="ListLabel 25"/>
    <w:qFormat/>
    <w:rPr>
      <w:rFonts w:cs="OpenSymbol"/>
    </w:rPr>
  </w:style>
  <w:style w:type="character" w:customStyle="1" w:styleId="ListLabel26">
    <w:name w:val="ListLabel 26"/>
    <w:qFormat/>
    <w:rPr>
      <w:rFonts w:cs="OpenSymbol"/>
    </w:rPr>
  </w:style>
  <w:style w:type="character" w:customStyle="1" w:styleId="ListLabel27">
    <w:name w:val="ListLabel 27"/>
    <w:qFormat/>
    <w:rPr>
      <w:rFonts w:cs="OpenSymbol"/>
    </w:rPr>
  </w:style>
  <w:style w:type="character" w:customStyle="1" w:styleId="ListLabel28">
    <w:name w:val="ListLabel 28"/>
    <w:qFormat/>
    <w:rPr>
      <w:rFonts w:cs="OpenSymbol"/>
    </w:rPr>
  </w:style>
  <w:style w:type="character" w:customStyle="1" w:styleId="ListLabel29">
    <w:name w:val="ListLabel 29"/>
    <w:qFormat/>
    <w:rPr>
      <w:rFonts w:cs="OpenSymbol"/>
    </w:rPr>
  </w:style>
  <w:style w:type="character" w:customStyle="1" w:styleId="ListLabel30">
    <w:name w:val="ListLabel 30"/>
    <w:qFormat/>
    <w:rPr>
      <w:rFonts w:cs="OpenSymbol"/>
    </w:rPr>
  </w:style>
  <w:style w:type="character" w:customStyle="1" w:styleId="ListLabel31">
    <w:name w:val="ListLabel 31"/>
    <w:qFormat/>
    <w:rPr>
      <w:rFonts w:cs="OpenSymbol"/>
    </w:rPr>
  </w:style>
  <w:style w:type="character" w:customStyle="1" w:styleId="ListLabel32">
    <w:name w:val="ListLabel 32"/>
    <w:qFormat/>
    <w:rPr>
      <w:rFonts w:cs="OpenSymbol"/>
    </w:rPr>
  </w:style>
  <w:style w:type="character" w:customStyle="1" w:styleId="ListLabel33">
    <w:name w:val="ListLabel 33"/>
    <w:qFormat/>
    <w:rPr>
      <w:rFonts w:cs="OpenSymbol"/>
    </w:rPr>
  </w:style>
  <w:style w:type="character" w:customStyle="1" w:styleId="ListLabel34">
    <w:name w:val="ListLabel 34"/>
    <w:qFormat/>
    <w:rPr>
      <w:rFonts w:cs="OpenSymbol"/>
    </w:rPr>
  </w:style>
  <w:style w:type="character" w:customStyle="1" w:styleId="ListLabel35">
    <w:name w:val="ListLabel 35"/>
    <w:qFormat/>
    <w:rPr>
      <w:rFonts w:cs="OpenSymbol"/>
    </w:rPr>
  </w:style>
  <w:style w:type="character" w:customStyle="1" w:styleId="ListLabel36">
    <w:name w:val="ListLabel 36"/>
    <w:qFormat/>
    <w:rPr>
      <w:rFonts w:cs="OpenSymbol"/>
    </w:rPr>
  </w:style>
  <w:style w:type="character" w:customStyle="1" w:styleId="ListLabel37">
    <w:name w:val="ListLabel 37"/>
    <w:qFormat/>
    <w:rPr>
      <w:rFonts w:cs="OpenSymbol"/>
    </w:rPr>
  </w:style>
  <w:style w:type="character" w:customStyle="1" w:styleId="ListLabel38">
    <w:name w:val="ListLabel 38"/>
    <w:qFormat/>
    <w:rPr>
      <w:rFonts w:cs="OpenSymbol"/>
    </w:rPr>
  </w:style>
  <w:style w:type="character" w:customStyle="1" w:styleId="ListLabel39">
    <w:name w:val="ListLabel 39"/>
    <w:qFormat/>
    <w:rPr>
      <w:rFonts w:cs="OpenSymbol"/>
    </w:rPr>
  </w:style>
  <w:style w:type="character" w:customStyle="1" w:styleId="ListLabel40">
    <w:name w:val="ListLabel 40"/>
    <w:qFormat/>
    <w:rPr>
      <w:rFonts w:cs="OpenSymbol"/>
    </w:rPr>
  </w:style>
  <w:style w:type="character" w:customStyle="1" w:styleId="ListLabel41">
    <w:name w:val="ListLabel 41"/>
    <w:qFormat/>
    <w:rPr>
      <w:rFonts w:cs="OpenSymbol"/>
    </w:rPr>
  </w:style>
  <w:style w:type="character" w:customStyle="1" w:styleId="ListLabel42">
    <w:name w:val="ListLabel 42"/>
    <w:qFormat/>
    <w:rPr>
      <w:rFonts w:cs="OpenSymbol"/>
    </w:rPr>
  </w:style>
  <w:style w:type="character" w:customStyle="1" w:styleId="ListLabel43">
    <w:name w:val="ListLabel 43"/>
    <w:qFormat/>
    <w:rPr>
      <w:rFonts w:cs="OpenSymbol"/>
      <w:b w:val="0"/>
    </w:rPr>
  </w:style>
  <w:style w:type="character" w:customStyle="1" w:styleId="ListLabel44">
    <w:name w:val="ListLabel 44"/>
    <w:qFormat/>
    <w:rPr>
      <w:rFonts w:cs="OpenSymbol"/>
    </w:rPr>
  </w:style>
  <w:style w:type="character" w:customStyle="1" w:styleId="ListLabel45">
    <w:name w:val="ListLabel 45"/>
    <w:qFormat/>
    <w:rPr>
      <w:rFonts w:cs="OpenSymbol"/>
    </w:rPr>
  </w:style>
  <w:style w:type="character" w:customStyle="1" w:styleId="ListLabel46">
    <w:name w:val="ListLabel 46"/>
    <w:qFormat/>
    <w:rPr>
      <w:rFonts w:cs="OpenSymbol"/>
    </w:rPr>
  </w:style>
  <w:style w:type="character" w:customStyle="1" w:styleId="ListLabel47">
    <w:name w:val="ListLabel 47"/>
    <w:qFormat/>
    <w:rPr>
      <w:rFonts w:cs="OpenSymbol"/>
    </w:rPr>
  </w:style>
  <w:style w:type="character" w:customStyle="1" w:styleId="ListLabel48">
    <w:name w:val="ListLabel 48"/>
    <w:qFormat/>
    <w:rPr>
      <w:rFonts w:cs="OpenSymbol"/>
    </w:rPr>
  </w:style>
  <w:style w:type="character" w:customStyle="1" w:styleId="ListLabel49">
    <w:name w:val="ListLabel 49"/>
    <w:qFormat/>
    <w:rPr>
      <w:rFonts w:cs="OpenSymbol"/>
    </w:rPr>
  </w:style>
  <w:style w:type="character" w:customStyle="1" w:styleId="ListLabel50">
    <w:name w:val="ListLabel 50"/>
    <w:qFormat/>
    <w:rPr>
      <w:rFonts w:cs="OpenSymbol"/>
    </w:rPr>
  </w:style>
  <w:style w:type="character" w:customStyle="1" w:styleId="ListLabel51">
    <w:name w:val="ListLabel 51"/>
    <w:qFormat/>
    <w:rPr>
      <w:rFonts w:cs="OpenSymbol"/>
    </w:rPr>
  </w:style>
  <w:style w:type="character" w:customStyle="1" w:styleId="ListLabel52">
    <w:name w:val="ListLabel 52"/>
    <w:qFormat/>
    <w:rPr>
      <w:rFonts w:cs="OpenSymbol"/>
      <w:b w:val="0"/>
    </w:rPr>
  </w:style>
  <w:style w:type="character" w:customStyle="1" w:styleId="ListLabel53">
    <w:name w:val="ListLabel 53"/>
    <w:qFormat/>
    <w:rPr>
      <w:rFonts w:cs="OpenSymbol"/>
    </w:rPr>
  </w:style>
  <w:style w:type="character" w:customStyle="1" w:styleId="ListLabel54">
    <w:name w:val="ListLabel 54"/>
    <w:qFormat/>
    <w:rPr>
      <w:rFonts w:cs="OpenSymbol"/>
    </w:rPr>
  </w:style>
  <w:style w:type="character" w:customStyle="1" w:styleId="ListLabel55">
    <w:name w:val="ListLabel 55"/>
    <w:qFormat/>
    <w:rPr>
      <w:rFonts w:cs="OpenSymbol"/>
    </w:rPr>
  </w:style>
  <w:style w:type="character" w:customStyle="1" w:styleId="ListLabel56">
    <w:name w:val="ListLabel 56"/>
    <w:qFormat/>
    <w:rPr>
      <w:rFonts w:cs="OpenSymbol"/>
    </w:rPr>
  </w:style>
  <w:style w:type="character" w:customStyle="1" w:styleId="ListLabel57">
    <w:name w:val="ListLabel 57"/>
    <w:qFormat/>
    <w:rPr>
      <w:rFonts w:cs="OpenSymbol"/>
    </w:rPr>
  </w:style>
  <w:style w:type="character" w:customStyle="1" w:styleId="ListLabel58">
    <w:name w:val="ListLabel 58"/>
    <w:qFormat/>
    <w:rPr>
      <w:rFonts w:cs="OpenSymbol"/>
    </w:rPr>
  </w:style>
  <w:style w:type="character" w:customStyle="1" w:styleId="ListLabel59">
    <w:name w:val="ListLabel 59"/>
    <w:qFormat/>
    <w:rPr>
      <w:rFonts w:cs="OpenSymbol"/>
    </w:rPr>
  </w:style>
  <w:style w:type="character" w:customStyle="1" w:styleId="ListLabel60">
    <w:name w:val="ListLabel 60"/>
    <w:qFormat/>
    <w:rPr>
      <w:rFonts w:cs="OpenSymbol"/>
    </w:rPr>
  </w:style>
  <w:style w:type="character" w:customStyle="1" w:styleId="ListLabel61">
    <w:name w:val="ListLabel 61"/>
    <w:qFormat/>
    <w:rPr>
      <w:rFonts w:cs="OpenSymbol"/>
      <w:b w:val="0"/>
    </w:rPr>
  </w:style>
  <w:style w:type="character" w:customStyle="1" w:styleId="ListLabel62">
    <w:name w:val="ListLabel 62"/>
    <w:qFormat/>
    <w:rPr>
      <w:rFonts w:cs="OpenSymbol"/>
    </w:rPr>
  </w:style>
  <w:style w:type="character" w:customStyle="1" w:styleId="ListLabel63">
    <w:name w:val="ListLabel 63"/>
    <w:qFormat/>
    <w:rPr>
      <w:rFonts w:cs="OpenSymbol"/>
    </w:rPr>
  </w:style>
  <w:style w:type="character" w:customStyle="1" w:styleId="ListLabel64">
    <w:name w:val="ListLabel 64"/>
    <w:qFormat/>
    <w:rPr>
      <w:rFonts w:cs="OpenSymbol"/>
    </w:rPr>
  </w:style>
  <w:style w:type="character" w:customStyle="1" w:styleId="ListLabel65">
    <w:name w:val="ListLabel 65"/>
    <w:qFormat/>
    <w:rPr>
      <w:rFonts w:cs="OpenSymbol"/>
    </w:rPr>
  </w:style>
  <w:style w:type="character" w:customStyle="1" w:styleId="ListLabel66">
    <w:name w:val="ListLabel 66"/>
    <w:qFormat/>
    <w:rPr>
      <w:rFonts w:cs="OpenSymbol"/>
    </w:rPr>
  </w:style>
  <w:style w:type="character" w:customStyle="1" w:styleId="ListLabel67">
    <w:name w:val="ListLabel 67"/>
    <w:qFormat/>
    <w:rPr>
      <w:rFonts w:cs="OpenSymbol"/>
    </w:rPr>
  </w:style>
  <w:style w:type="character" w:customStyle="1" w:styleId="ListLabel68">
    <w:name w:val="ListLabel 68"/>
    <w:qFormat/>
    <w:rPr>
      <w:rFonts w:cs="OpenSymbol"/>
    </w:rPr>
  </w:style>
  <w:style w:type="character" w:customStyle="1" w:styleId="ListLabel69">
    <w:name w:val="ListLabel 69"/>
    <w:qFormat/>
    <w:rPr>
      <w:rFonts w:cs="OpenSymbol"/>
    </w:rPr>
  </w:style>
  <w:style w:type="character" w:customStyle="1" w:styleId="ListLabel70">
    <w:name w:val="ListLabel 70"/>
    <w:qFormat/>
    <w:rPr>
      <w:rFonts w:cs="OpenSymbol"/>
      <w:b w:val="0"/>
    </w:rPr>
  </w:style>
  <w:style w:type="character" w:customStyle="1" w:styleId="ListLabel71">
    <w:name w:val="ListLabel 71"/>
    <w:qFormat/>
    <w:rPr>
      <w:rFonts w:cs="OpenSymbol"/>
    </w:rPr>
  </w:style>
  <w:style w:type="character" w:customStyle="1" w:styleId="ListLabel72">
    <w:name w:val="ListLabel 72"/>
    <w:qFormat/>
    <w:rPr>
      <w:rFonts w:cs="OpenSymbol"/>
    </w:rPr>
  </w:style>
  <w:style w:type="character" w:customStyle="1" w:styleId="ListLabel73">
    <w:name w:val="ListLabel 73"/>
    <w:qFormat/>
    <w:rPr>
      <w:rFonts w:cs="OpenSymbol"/>
    </w:rPr>
  </w:style>
  <w:style w:type="character" w:customStyle="1" w:styleId="ListLabel74">
    <w:name w:val="ListLabel 74"/>
    <w:qFormat/>
    <w:rPr>
      <w:rFonts w:cs="OpenSymbol"/>
    </w:rPr>
  </w:style>
  <w:style w:type="character" w:customStyle="1" w:styleId="ListLabel75">
    <w:name w:val="ListLabel 75"/>
    <w:qFormat/>
    <w:rPr>
      <w:rFonts w:cs="OpenSymbol"/>
    </w:rPr>
  </w:style>
  <w:style w:type="character" w:customStyle="1" w:styleId="ListLabel76">
    <w:name w:val="ListLabel 76"/>
    <w:qFormat/>
    <w:rPr>
      <w:rFonts w:cs="OpenSymbol"/>
    </w:rPr>
  </w:style>
  <w:style w:type="character" w:customStyle="1" w:styleId="ListLabel77">
    <w:name w:val="ListLabel 77"/>
    <w:qFormat/>
    <w:rPr>
      <w:rFonts w:cs="OpenSymbol"/>
    </w:rPr>
  </w:style>
  <w:style w:type="character" w:customStyle="1" w:styleId="ListLabel78">
    <w:name w:val="ListLabel 78"/>
    <w:qFormat/>
    <w:rPr>
      <w:rFonts w:cs="OpenSymbol"/>
    </w:rPr>
  </w:style>
  <w:style w:type="character" w:customStyle="1" w:styleId="ListLabel79">
    <w:name w:val="ListLabel 79"/>
    <w:qFormat/>
    <w:rPr>
      <w:rFonts w:cs="OpenSymbol"/>
      <w:b w:val="0"/>
    </w:rPr>
  </w:style>
  <w:style w:type="character" w:customStyle="1" w:styleId="ListLabel80">
    <w:name w:val="ListLabel 80"/>
    <w:qFormat/>
    <w:rPr>
      <w:rFonts w:cs="OpenSymbol"/>
    </w:rPr>
  </w:style>
  <w:style w:type="character" w:customStyle="1" w:styleId="ListLabel81">
    <w:name w:val="ListLabel 81"/>
    <w:qFormat/>
    <w:rPr>
      <w:rFonts w:cs="OpenSymbol"/>
    </w:rPr>
  </w:style>
  <w:style w:type="character" w:customStyle="1" w:styleId="ListLabel82">
    <w:name w:val="ListLabel 82"/>
    <w:qFormat/>
    <w:rPr>
      <w:rFonts w:cs="OpenSymbol"/>
    </w:rPr>
  </w:style>
  <w:style w:type="character" w:customStyle="1" w:styleId="ListLabel83">
    <w:name w:val="ListLabel 83"/>
    <w:qFormat/>
    <w:rPr>
      <w:rFonts w:cs="OpenSymbol"/>
    </w:rPr>
  </w:style>
  <w:style w:type="character" w:customStyle="1" w:styleId="ListLabel84">
    <w:name w:val="ListLabel 84"/>
    <w:qFormat/>
    <w:rPr>
      <w:rFonts w:cs="OpenSymbol"/>
    </w:rPr>
  </w:style>
  <w:style w:type="character" w:customStyle="1" w:styleId="ListLabel85">
    <w:name w:val="ListLabel 85"/>
    <w:qFormat/>
    <w:rPr>
      <w:rFonts w:cs="OpenSymbol"/>
    </w:rPr>
  </w:style>
  <w:style w:type="character" w:customStyle="1" w:styleId="ListLabel86">
    <w:name w:val="ListLabel 86"/>
    <w:qFormat/>
    <w:rPr>
      <w:rFonts w:cs="OpenSymbol"/>
    </w:rPr>
  </w:style>
  <w:style w:type="character" w:customStyle="1" w:styleId="ListLabel87">
    <w:name w:val="ListLabel 87"/>
    <w:qFormat/>
    <w:rPr>
      <w:rFonts w:cs="OpenSymbol"/>
    </w:rPr>
  </w:style>
  <w:style w:type="character" w:customStyle="1" w:styleId="ListLabel88">
    <w:name w:val="ListLabel 88"/>
    <w:qFormat/>
    <w:rPr>
      <w:rFonts w:cs="OpenSymbol"/>
      <w:b w:val="0"/>
    </w:rPr>
  </w:style>
  <w:style w:type="character" w:customStyle="1" w:styleId="ListLabel89">
    <w:name w:val="ListLabel 89"/>
    <w:qFormat/>
    <w:rPr>
      <w:rFonts w:cs="OpenSymbol"/>
    </w:rPr>
  </w:style>
  <w:style w:type="character" w:customStyle="1" w:styleId="ListLabel90">
    <w:name w:val="ListLabel 90"/>
    <w:qFormat/>
    <w:rPr>
      <w:rFonts w:cs="OpenSymbol"/>
    </w:rPr>
  </w:style>
  <w:style w:type="character" w:customStyle="1" w:styleId="ListLabel91">
    <w:name w:val="ListLabel 91"/>
    <w:qFormat/>
    <w:rPr>
      <w:rFonts w:cs="OpenSymbol"/>
    </w:rPr>
  </w:style>
  <w:style w:type="character" w:customStyle="1" w:styleId="ListLabel92">
    <w:name w:val="ListLabel 92"/>
    <w:qFormat/>
    <w:rPr>
      <w:rFonts w:cs="OpenSymbol"/>
    </w:rPr>
  </w:style>
  <w:style w:type="character" w:customStyle="1" w:styleId="ListLabel93">
    <w:name w:val="ListLabel 93"/>
    <w:qFormat/>
    <w:rPr>
      <w:rFonts w:cs="OpenSymbol"/>
    </w:rPr>
  </w:style>
  <w:style w:type="character" w:customStyle="1" w:styleId="ListLabel94">
    <w:name w:val="ListLabel 94"/>
    <w:qFormat/>
    <w:rPr>
      <w:rFonts w:cs="OpenSymbol"/>
    </w:rPr>
  </w:style>
  <w:style w:type="character" w:customStyle="1" w:styleId="ListLabel95">
    <w:name w:val="ListLabel 95"/>
    <w:qFormat/>
    <w:rPr>
      <w:rFonts w:cs="OpenSymbol"/>
    </w:rPr>
  </w:style>
  <w:style w:type="character" w:customStyle="1" w:styleId="ListLabel96">
    <w:name w:val="ListLabel 96"/>
    <w:qFormat/>
    <w:rPr>
      <w:rFonts w:cs="OpenSymbol"/>
    </w:rPr>
  </w:style>
  <w:style w:type="paragraph" w:customStyle="1" w:styleId="af0">
    <w:name w:val="Заголовок"/>
    <w:basedOn w:val="a"/>
    <w:next w:val="af1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f1">
    <w:name w:val="Body Text"/>
    <w:basedOn w:val="a"/>
    <w:pPr>
      <w:spacing w:after="140"/>
    </w:pPr>
  </w:style>
  <w:style w:type="paragraph" w:styleId="af2">
    <w:name w:val="List"/>
    <w:basedOn w:val="af1"/>
    <w:rPr>
      <w:rFonts w:cs="Lohit Devanagari"/>
    </w:rPr>
  </w:style>
  <w:style w:type="paragraph" w:styleId="af3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f4">
    <w:name w:val="index heading"/>
    <w:basedOn w:val="a"/>
    <w:qFormat/>
    <w:pPr>
      <w:suppressLineNumbers/>
    </w:pPr>
    <w:rPr>
      <w:rFonts w:cs="Lohit Devanagari"/>
    </w:rPr>
  </w:style>
  <w:style w:type="paragraph" w:styleId="af5">
    <w:name w:val="Title"/>
    <w:basedOn w:val="a"/>
    <w:uiPriority w:val="10"/>
    <w:qFormat/>
    <w:pPr>
      <w:pBdr>
        <w:bottom w:val="single" w:sz="8" w:space="4" w:color="4F81BD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"/>
      <w:sz w:val="52"/>
      <w:szCs w:val="52"/>
    </w:rPr>
  </w:style>
  <w:style w:type="paragraph" w:styleId="af6">
    <w:name w:val="Subtitle"/>
    <w:basedOn w:val="a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22">
    <w:name w:val="Quote"/>
    <w:basedOn w:val="a"/>
    <w:link w:val="21"/>
    <w:uiPriority w:val="29"/>
    <w:qFormat/>
    <w:rPr>
      <w:i/>
      <w:iCs/>
      <w:color w:val="000000" w:themeColor="text1"/>
    </w:rPr>
  </w:style>
  <w:style w:type="paragraph" w:styleId="af7">
    <w:name w:val="Intense Quote"/>
    <w:basedOn w:val="a"/>
    <w:uiPriority w:val="30"/>
    <w:qFormat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paragraph" w:styleId="af8">
    <w:name w:val="List Paragraph"/>
    <w:basedOn w:val="a"/>
    <w:uiPriority w:val="34"/>
    <w:qFormat/>
    <w:pPr>
      <w:ind w:left="720"/>
      <w:contextualSpacing/>
    </w:pPr>
  </w:style>
  <w:style w:type="paragraph" w:styleId="af9">
    <w:name w:val="footer"/>
    <w:basedOn w:val="a"/>
    <w:pPr>
      <w:suppressLineNumbers/>
      <w:tabs>
        <w:tab w:val="center" w:pos="4513"/>
        <w:tab w:val="right" w:pos="9026"/>
      </w:tabs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9</Pages>
  <Words>1516</Words>
  <Characters>8646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victorokulich@yandex.ru</dc:creator>
  <dc:description/>
  <cp:lastModifiedBy>пк</cp:lastModifiedBy>
  <cp:revision>3</cp:revision>
  <dcterms:created xsi:type="dcterms:W3CDTF">2020-11-11T11:08:00Z</dcterms:created>
  <dcterms:modified xsi:type="dcterms:W3CDTF">2020-11-11T16:42:00Z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